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A64A0" w14:textId="56984E80" w:rsidR="00E41E64" w:rsidRDefault="00E41E64" w:rsidP="00E41E64">
      <w:pPr>
        <w:spacing w:line="276" w:lineRule="auto"/>
        <w:rPr>
          <w:rFonts w:ascii="Arial" w:hAnsi="Arial" w:cs="Arial"/>
          <w:b/>
          <w:color w:val="1074CB"/>
          <w:sz w:val="44"/>
          <w:szCs w:val="44"/>
        </w:rPr>
      </w:pPr>
      <w:bookmarkStart w:id="0" w:name="_Hlk57363486"/>
      <w:bookmarkStart w:id="1" w:name="_Hlk56846931"/>
      <w:bookmarkStart w:id="2" w:name="_Hlk43484354"/>
      <w:bookmarkStart w:id="3" w:name="_Hlk43728856"/>
      <w:bookmarkStart w:id="4" w:name="_Hlk57294824"/>
      <w:r w:rsidRPr="00D94475">
        <w:rPr>
          <w:rFonts w:ascii="Arial" w:hAnsi="Arial" w:cs="Arial"/>
          <w:b/>
          <w:color w:val="1074CB"/>
          <w:sz w:val="44"/>
          <w:szCs w:val="44"/>
        </w:rPr>
        <w:t xml:space="preserve">SMMT NEWS RELEASE </w:t>
      </w:r>
    </w:p>
    <w:p w14:paraId="2BC1BDFA" w14:textId="0B2B7EB3" w:rsidR="00592323" w:rsidRPr="00592323" w:rsidRDefault="00592323" w:rsidP="00592323">
      <w:pPr>
        <w:spacing w:line="276" w:lineRule="auto"/>
        <w:jc w:val="both"/>
      </w:pPr>
      <w:r>
        <w:rPr>
          <w:rStyle w:val="normaltextrun"/>
          <w:rFonts w:ascii="Arial" w:hAnsi="Arial" w:cs="Arial"/>
          <w:color w:val="FF0000"/>
          <w:sz w:val="32"/>
          <w:szCs w:val="32"/>
        </w:rPr>
        <w:t>Strictly embargoed until 00:01, Friday 19 January 2024</w:t>
      </w:r>
      <w:r>
        <w:rPr>
          <w:rStyle w:val="eop"/>
          <w:rFonts w:ascii="Arial" w:hAnsi="Arial" w:cs="Arial"/>
          <w:color w:val="FF0000"/>
          <w:sz w:val="32"/>
          <w:szCs w:val="32"/>
        </w:rPr>
        <w:t> </w:t>
      </w:r>
    </w:p>
    <w:p w14:paraId="63AA329A" w14:textId="6C12F3FA" w:rsidR="00BE6864" w:rsidRPr="00D94475" w:rsidRDefault="00E41E64" w:rsidP="00E41E64">
      <w:pPr>
        <w:rPr>
          <w:rStyle w:val="Hyperlink"/>
          <w:rFonts w:ascii="Arial" w:hAnsi="Arial" w:cs="Arial"/>
          <w:b/>
          <w:szCs w:val="24"/>
        </w:rPr>
      </w:pPr>
      <w:r w:rsidRPr="00D94475">
        <w:rPr>
          <w:rFonts w:ascii="Arial" w:hAnsi="Arial" w:cs="Arial"/>
          <w:b/>
          <w:szCs w:val="24"/>
        </w:rPr>
        <w:t xml:space="preserve">Hi-res infographics and tables available on Dropbox: </w:t>
      </w:r>
      <w:hyperlink r:id="rId12" w:history="1">
        <w:r w:rsidR="00592323" w:rsidRPr="00592323">
          <w:rPr>
            <w:rStyle w:val="Hyperlink"/>
            <w:rFonts w:ascii="Arial" w:hAnsi="Arial" w:cs="Arial"/>
            <w:bCs/>
            <w:szCs w:val="24"/>
          </w:rPr>
          <w:t>https://www.dropbox.com/scl/fo/7qmtgnefs7a1svs9kip7n/h?rlkey=cnqhdbagwhhh5romzgqmq1mxf&amp;dl=0</w:t>
        </w:r>
      </w:hyperlink>
      <w:r w:rsidR="00592323">
        <w:rPr>
          <w:rFonts w:ascii="Arial" w:hAnsi="Arial" w:cs="Arial"/>
          <w:b/>
          <w:szCs w:val="24"/>
        </w:rPr>
        <w:t xml:space="preserve"> </w:t>
      </w:r>
    </w:p>
    <w:p w14:paraId="1A682186" w14:textId="77777777" w:rsidR="002C5A42" w:rsidRPr="00721544" w:rsidRDefault="002C5A42" w:rsidP="00E41E64">
      <w:pPr>
        <w:rPr>
          <w:rStyle w:val="gmail-s1"/>
          <w:rFonts w:ascii="Arial" w:hAnsi="Arial" w:cs="Arial"/>
          <w:b/>
          <w:bCs/>
          <w:color w:val="1074CB"/>
          <w:sz w:val="20"/>
        </w:rPr>
      </w:pPr>
    </w:p>
    <w:p w14:paraId="705603A3" w14:textId="30D41B20" w:rsidR="00B4145F" w:rsidRPr="001D2AF2" w:rsidRDefault="00BD7DC6" w:rsidP="005476B0">
      <w:pPr>
        <w:rPr>
          <w:rStyle w:val="gmail-s1"/>
          <w:rFonts w:ascii="Arial" w:hAnsi="Arial" w:cs="Arial"/>
          <w:b/>
          <w:bCs/>
          <w:color w:val="1074CB"/>
          <w:sz w:val="32"/>
          <w:szCs w:val="32"/>
        </w:rPr>
      </w:pPr>
      <w:r>
        <w:rPr>
          <w:rStyle w:val="gmail-s1"/>
          <w:rFonts w:ascii="Arial" w:hAnsi="Arial" w:cs="Arial"/>
          <w:b/>
          <w:bCs/>
          <w:color w:val="1074CB"/>
          <w:sz w:val="32"/>
          <w:szCs w:val="32"/>
        </w:rPr>
        <w:t>More m</w:t>
      </w:r>
      <w:r w:rsidR="001B4ABC" w:rsidRPr="001D2AF2">
        <w:rPr>
          <w:rStyle w:val="gmail-s1"/>
          <w:rFonts w:ascii="Arial" w:hAnsi="Arial" w:cs="Arial"/>
          <w:b/>
          <w:bCs/>
          <w:color w:val="1074CB"/>
          <w:sz w:val="32"/>
          <w:szCs w:val="32"/>
        </w:rPr>
        <w:t xml:space="preserve">otorists go green but grey </w:t>
      </w:r>
      <w:r>
        <w:rPr>
          <w:rStyle w:val="gmail-s1"/>
          <w:rFonts w:ascii="Arial" w:hAnsi="Arial" w:cs="Arial"/>
          <w:b/>
          <w:bCs/>
          <w:color w:val="1074CB"/>
          <w:sz w:val="32"/>
          <w:szCs w:val="32"/>
        </w:rPr>
        <w:t>is still the colour of choice</w:t>
      </w:r>
    </w:p>
    <w:p w14:paraId="6C601ABB" w14:textId="4551DB47" w:rsidR="001B4ABC" w:rsidRPr="001D2AF2" w:rsidRDefault="001B4ABC" w:rsidP="005476B0">
      <w:pPr>
        <w:rPr>
          <w:rStyle w:val="gmail-s1"/>
          <w:rFonts w:ascii="Arial" w:hAnsi="Arial" w:cs="Arial"/>
          <w:b/>
          <w:bCs/>
          <w:color w:val="1074CB"/>
          <w:sz w:val="20"/>
        </w:rPr>
      </w:pPr>
      <w:r w:rsidRPr="001D2AF2">
        <w:rPr>
          <w:rStyle w:val="gmail-s1"/>
          <w:rFonts w:ascii="Arial" w:hAnsi="Arial" w:cs="Arial"/>
          <w:b/>
          <w:bCs/>
          <w:color w:val="1074CB"/>
          <w:sz w:val="20"/>
        </w:rPr>
        <w:t xml:space="preserve"> </w:t>
      </w:r>
    </w:p>
    <w:p w14:paraId="6AE33561" w14:textId="5B906EC8" w:rsidR="00974E7E" w:rsidRPr="00721544" w:rsidRDefault="00936C92" w:rsidP="00AA627F">
      <w:pPr>
        <w:pStyle w:val="ListParagraph"/>
        <w:numPr>
          <w:ilvl w:val="0"/>
          <w:numId w:val="32"/>
        </w:numPr>
        <w:rPr>
          <w:rFonts w:ascii="Arial" w:hAnsi="Arial" w:cs="Arial"/>
          <w:sz w:val="20"/>
        </w:rPr>
      </w:pPr>
      <w:r w:rsidRPr="00721544">
        <w:rPr>
          <w:rFonts w:ascii="Arial" w:hAnsi="Arial" w:cs="Arial"/>
          <w:sz w:val="20"/>
        </w:rPr>
        <w:t xml:space="preserve">Grey is Britain’s most </w:t>
      </w:r>
      <w:r w:rsidR="00224811">
        <w:rPr>
          <w:rFonts w:ascii="Arial" w:hAnsi="Arial" w:cs="Arial"/>
          <w:sz w:val="20"/>
        </w:rPr>
        <w:t>popular new</w:t>
      </w:r>
      <w:r w:rsidRPr="00721544">
        <w:rPr>
          <w:rFonts w:ascii="Arial" w:hAnsi="Arial" w:cs="Arial"/>
          <w:sz w:val="20"/>
        </w:rPr>
        <w:t xml:space="preserve"> car colour for the sixth consecutive year</w:t>
      </w:r>
      <w:r w:rsidR="00974E7E" w:rsidRPr="00721544">
        <w:rPr>
          <w:rFonts w:ascii="Arial" w:hAnsi="Arial" w:cs="Arial"/>
          <w:sz w:val="20"/>
        </w:rPr>
        <w:t xml:space="preserve">, </w:t>
      </w:r>
      <w:r w:rsidR="00B4145F">
        <w:rPr>
          <w:rFonts w:ascii="Arial" w:hAnsi="Arial" w:cs="Arial"/>
          <w:sz w:val="20"/>
        </w:rPr>
        <w:t>topping half a million registrations</w:t>
      </w:r>
      <w:r w:rsidR="00C71BDF">
        <w:rPr>
          <w:rFonts w:ascii="Arial" w:hAnsi="Arial" w:cs="Arial"/>
          <w:sz w:val="20"/>
        </w:rPr>
        <w:t>.</w:t>
      </w:r>
    </w:p>
    <w:p w14:paraId="70BF8598" w14:textId="6EF4A518" w:rsidR="00936C92" w:rsidRDefault="00974E7E" w:rsidP="00974E7E">
      <w:pPr>
        <w:pStyle w:val="ListParagraph"/>
        <w:numPr>
          <w:ilvl w:val="0"/>
          <w:numId w:val="32"/>
        </w:numPr>
        <w:rPr>
          <w:rFonts w:ascii="Arial" w:hAnsi="Arial" w:cs="Arial"/>
          <w:sz w:val="20"/>
        </w:rPr>
      </w:pPr>
      <w:r w:rsidRPr="00721544">
        <w:rPr>
          <w:rFonts w:ascii="Arial" w:hAnsi="Arial" w:cs="Arial"/>
          <w:sz w:val="20"/>
        </w:rPr>
        <w:t xml:space="preserve">Black and white complete trio of </w:t>
      </w:r>
      <w:r w:rsidR="00B4145F">
        <w:rPr>
          <w:rFonts w:ascii="Arial" w:hAnsi="Arial" w:cs="Arial"/>
          <w:sz w:val="20"/>
        </w:rPr>
        <w:t>best-selling</w:t>
      </w:r>
      <w:r w:rsidRPr="00721544">
        <w:rPr>
          <w:rFonts w:ascii="Arial" w:hAnsi="Arial" w:cs="Arial"/>
          <w:sz w:val="20"/>
        </w:rPr>
        <w:t xml:space="preserve"> colours, marking sixth year of </w:t>
      </w:r>
      <w:r w:rsidR="00711414">
        <w:rPr>
          <w:rFonts w:ascii="Arial" w:hAnsi="Arial" w:cs="Arial"/>
          <w:sz w:val="20"/>
        </w:rPr>
        <w:t>an</w:t>
      </w:r>
      <w:r w:rsidRPr="00721544">
        <w:rPr>
          <w:rFonts w:ascii="Arial" w:hAnsi="Arial" w:cs="Arial"/>
          <w:sz w:val="20"/>
        </w:rPr>
        <w:t xml:space="preserve"> identical monochrome podium.</w:t>
      </w:r>
    </w:p>
    <w:p w14:paraId="4E177C49" w14:textId="49E7C8AF" w:rsidR="00224811" w:rsidRPr="001B4ABC" w:rsidRDefault="00224811" w:rsidP="00224811">
      <w:pPr>
        <w:pStyle w:val="ListParagraph"/>
        <w:numPr>
          <w:ilvl w:val="0"/>
          <w:numId w:val="32"/>
        </w:numPr>
        <w:rPr>
          <w:rFonts w:ascii="Arial" w:hAnsi="Arial" w:cs="Arial"/>
          <w:sz w:val="20"/>
        </w:rPr>
      </w:pPr>
      <w:r>
        <w:rPr>
          <w:rFonts w:ascii="Arial" w:hAnsi="Arial" w:cs="Arial"/>
          <w:sz w:val="20"/>
        </w:rPr>
        <w:t xml:space="preserve">Green cars reach highest </w:t>
      </w:r>
      <w:r w:rsidR="001C20EF">
        <w:rPr>
          <w:rFonts w:ascii="Arial" w:hAnsi="Arial" w:cs="Arial"/>
          <w:sz w:val="20"/>
        </w:rPr>
        <w:t>share of market since 2004.</w:t>
      </w:r>
    </w:p>
    <w:p w14:paraId="76CDB7DA" w14:textId="03900267" w:rsidR="00F258EA" w:rsidRPr="00721544" w:rsidRDefault="00224811" w:rsidP="00974E7E">
      <w:pPr>
        <w:pStyle w:val="ListParagraph"/>
        <w:numPr>
          <w:ilvl w:val="0"/>
          <w:numId w:val="32"/>
        </w:numPr>
        <w:rPr>
          <w:rFonts w:ascii="Arial" w:hAnsi="Arial" w:cs="Arial"/>
          <w:sz w:val="20"/>
        </w:rPr>
      </w:pPr>
      <w:r>
        <w:rPr>
          <w:rFonts w:ascii="Arial" w:hAnsi="Arial" w:cs="Arial"/>
          <w:sz w:val="20"/>
        </w:rPr>
        <w:t>C</w:t>
      </w:r>
      <w:r w:rsidR="00E212E2">
        <w:rPr>
          <w:rFonts w:ascii="Arial" w:hAnsi="Arial" w:cs="Arial"/>
          <w:sz w:val="20"/>
        </w:rPr>
        <w:t>ream, pink and maroon</w:t>
      </w:r>
      <w:r w:rsidR="00974E7E" w:rsidRPr="00721544">
        <w:rPr>
          <w:rFonts w:ascii="Arial" w:hAnsi="Arial" w:cs="Arial"/>
          <w:sz w:val="20"/>
        </w:rPr>
        <w:t xml:space="preserve"> </w:t>
      </w:r>
      <w:r>
        <w:rPr>
          <w:rFonts w:ascii="Arial" w:hAnsi="Arial" w:cs="Arial"/>
          <w:sz w:val="20"/>
        </w:rPr>
        <w:t xml:space="preserve">are Britain’s rarest colours, </w:t>
      </w:r>
      <w:r w:rsidR="00974E7E" w:rsidRPr="00721544">
        <w:rPr>
          <w:rFonts w:ascii="Arial" w:hAnsi="Arial" w:cs="Arial"/>
          <w:sz w:val="20"/>
        </w:rPr>
        <w:t>compris</w:t>
      </w:r>
      <w:r>
        <w:rPr>
          <w:rFonts w:ascii="Arial" w:hAnsi="Arial" w:cs="Arial"/>
          <w:sz w:val="20"/>
        </w:rPr>
        <w:t>ing</w:t>
      </w:r>
      <w:r w:rsidR="00974E7E" w:rsidRPr="00721544">
        <w:rPr>
          <w:rFonts w:ascii="Arial" w:hAnsi="Arial" w:cs="Arial"/>
          <w:sz w:val="20"/>
        </w:rPr>
        <w:t xml:space="preserve"> just 0.03% of all registrations.</w:t>
      </w:r>
    </w:p>
    <w:p w14:paraId="0114E9C9" w14:textId="56870ACB" w:rsidR="00837454" w:rsidRDefault="002C03B2" w:rsidP="002C03B2">
      <w:pPr>
        <w:pStyle w:val="NormalWeb"/>
        <w:spacing w:before="240" w:beforeAutospacing="0" w:after="240" w:afterAutospacing="0"/>
        <w:jc w:val="both"/>
        <w:rPr>
          <w:rFonts w:ascii="Arial" w:hAnsi="Arial" w:cs="Arial"/>
          <w:color w:val="000000"/>
          <w:sz w:val="20"/>
          <w:szCs w:val="20"/>
        </w:rPr>
      </w:pPr>
      <w:bookmarkStart w:id="5" w:name="_Hlk124417503"/>
      <w:bookmarkEnd w:id="0"/>
      <w:bookmarkEnd w:id="1"/>
      <w:bookmarkEnd w:id="2"/>
      <w:bookmarkEnd w:id="3"/>
      <w:bookmarkEnd w:id="4"/>
      <w:r>
        <w:rPr>
          <w:rFonts w:ascii="Arial" w:hAnsi="Arial" w:cs="Arial"/>
          <w:b/>
          <w:bCs/>
          <w:color w:val="000000"/>
          <w:sz w:val="20"/>
          <w:szCs w:val="20"/>
        </w:rPr>
        <w:t xml:space="preserve">Friday 19 January, 2024 </w:t>
      </w:r>
      <w:r w:rsidR="00B4145F">
        <w:rPr>
          <w:rFonts w:ascii="Arial" w:hAnsi="Arial" w:cs="Arial"/>
          <w:color w:val="000000"/>
          <w:sz w:val="20"/>
          <w:szCs w:val="20"/>
        </w:rPr>
        <w:t xml:space="preserve">Britain’s </w:t>
      </w:r>
      <w:r>
        <w:rPr>
          <w:rFonts w:ascii="Arial" w:hAnsi="Arial" w:cs="Arial"/>
          <w:color w:val="000000"/>
          <w:sz w:val="20"/>
          <w:szCs w:val="20"/>
        </w:rPr>
        <w:t xml:space="preserve">drivers cemented their preference for monochrome cars as grey </w:t>
      </w:r>
      <w:r w:rsidR="00B4145F">
        <w:rPr>
          <w:rFonts w:ascii="Arial" w:hAnsi="Arial" w:cs="Arial"/>
          <w:color w:val="000000"/>
          <w:sz w:val="20"/>
          <w:szCs w:val="20"/>
        </w:rPr>
        <w:t>topped the new car colour chart</w:t>
      </w:r>
      <w:r>
        <w:rPr>
          <w:rFonts w:ascii="Arial" w:hAnsi="Arial" w:cs="Arial"/>
          <w:color w:val="000000"/>
          <w:sz w:val="20"/>
          <w:szCs w:val="20"/>
        </w:rPr>
        <w:t xml:space="preserve"> for the sixth year in a row, according to the latest figures </w:t>
      </w:r>
      <w:r w:rsidR="00B4145F">
        <w:rPr>
          <w:rFonts w:ascii="Arial" w:hAnsi="Arial" w:cs="Arial"/>
          <w:color w:val="000000"/>
          <w:sz w:val="20"/>
          <w:szCs w:val="20"/>
        </w:rPr>
        <w:t xml:space="preserve">published </w:t>
      </w:r>
      <w:r>
        <w:rPr>
          <w:rFonts w:ascii="Arial" w:hAnsi="Arial" w:cs="Arial"/>
          <w:color w:val="000000"/>
          <w:sz w:val="20"/>
          <w:szCs w:val="20"/>
        </w:rPr>
        <w:t>today by the Society of Motor Manufacturers and Traders (SMMT).</w:t>
      </w:r>
      <w:r w:rsidR="00837454">
        <w:rPr>
          <w:rFonts w:ascii="Arial" w:hAnsi="Arial" w:cs="Arial"/>
          <w:color w:val="000000"/>
          <w:sz w:val="20"/>
          <w:szCs w:val="20"/>
        </w:rPr>
        <w:t xml:space="preserve"> </w:t>
      </w:r>
      <w:r>
        <w:rPr>
          <w:rFonts w:ascii="Arial" w:hAnsi="Arial" w:cs="Arial"/>
          <w:color w:val="000000"/>
          <w:sz w:val="20"/>
          <w:szCs w:val="20"/>
        </w:rPr>
        <w:t xml:space="preserve">Boasting a market share of more than a quarter (26.8%), </w:t>
      </w:r>
      <w:r w:rsidR="00B4145F">
        <w:rPr>
          <w:rFonts w:ascii="Arial" w:hAnsi="Arial" w:cs="Arial"/>
          <w:color w:val="000000"/>
          <w:sz w:val="20"/>
          <w:szCs w:val="20"/>
        </w:rPr>
        <w:t>more than half a million (</w:t>
      </w:r>
      <w:r>
        <w:rPr>
          <w:rFonts w:ascii="Arial" w:hAnsi="Arial" w:cs="Arial"/>
          <w:color w:val="000000"/>
          <w:sz w:val="20"/>
          <w:szCs w:val="20"/>
        </w:rPr>
        <w:t>509,194</w:t>
      </w:r>
      <w:r w:rsidR="00B4145F">
        <w:rPr>
          <w:rFonts w:ascii="Arial" w:hAnsi="Arial" w:cs="Arial"/>
          <w:color w:val="000000"/>
          <w:sz w:val="20"/>
          <w:szCs w:val="20"/>
        </w:rPr>
        <w:t>)</w:t>
      </w:r>
      <w:r>
        <w:rPr>
          <w:rFonts w:ascii="Arial" w:hAnsi="Arial" w:cs="Arial"/>
          <w:color w:val="000000"/>
          <w:sz w:val="20"/>
          <w:szCs w:val="20"/>
        </w:rPr>
        <w:t xml:space="preserve"> grey cars were registered </w:t>
      </w:r>
      <w:r w:rsidR="00CC74D1">
        <w:rPr>
          <w:rFonts w:ascii="Arial" w:hAnsi="Arial" w:cs="Arial"/>
          <w:color w:val="000000"/>
          <w:sz w:val="20"/>
          <w:szCs w:val="20"/>
        </w:rPr>
        <w:t>in 2023</w:t>
      </w:r>
      <w:r>
        <w:rPr>
          <w:rFonts w:ascii="Arial" w:hAnsi="Arial" w:cs="Arial"/>
          <w:color w:val="000000"/>
          <w:sz w:val="20"/>
          <w:szCs w:val="20"/>
        </w:rPr>
        <w:t xml:space="preserve">, </w:t>
      </w:r>
      <w:r w:rsidR="00E9315C">
        <w:rPr>
          <w:rFonts w:ascii="Arial" w:hAnsi="Arial" w:cs="Arial"/>
          <w:color w:val="000000"/>
          <w:sz w:val="20"/>
          <w:szCs w:val="20"/>
        </w:rPr>
        <w:t xml:space="preserve">with </w:t>
      </w:r>
      <w:r w:rsidR="00E212E2">
        <w:rPr>
          <w:rFonts w:ascii="Arial" w:hAnsi="Arial" w:cs="Arial"/>
          <w:color w:val="000000"/>
          <w:sz w:val="20"/>
          <w:szCs w:val="20"/>
        </w:rPr>
        <w:t xml:space="preserve">volumes rising 22.6% </w:t>
      </w:r>
      <w:r>
        <w:rPr>
          <w:rFonts w:ascii="Arial" w:hAnsi="Arial" w:cs="Arial"/>
          <w:color w:val="000000"/>
          <w:sz w:val="20"/>
          <w:szCs w:val="20"/>
        </w:rPr>
        <w:t>as the new car market enjoyed its best year since the pandemic.</w:t>
      </w:r>
      <w:r w:rsidR="00CC74D1">
        <w:rPr>
          <w:rFonts w:ascii="Arial" w:hAnsi="Arial" w:cs="Arial"/>
          <w:color w:val="000000"/>
          <w:sz w:val="20"/>
          <w:szCs w:val="20"/>
          <w:vertAlign w:val="superscript"/>
        </w:rPr>
        <w:t>1</w:t>
      </w:r>
      <w:r>
        <w:rPr>
          <w:rFonts w:ascii="Arial" w:hAnsi="Arial" w:cs="Arial"/>
          <w:color w:val="000000"/>
          <w:sz w:val="20"/>
          <w:szCs w:val="20"/>
        </w:rPr>
        <w:t xml:space="preserve"> </w:t>
      </w:r>
    </w:p>
    <w:p w14:paraId="3D8C8137" w14:textId="33B1DB52" w:rsidR="00BA6B8B" w:rsidRDefault="002C03B2" w:rsidP="002C03B2">
      <w:pPr>
        <w:pStyle w:val="NormalWeb"/>
        <w:spacing w:before="240" w:beforeAutospacing="0" w:after="240" w:afterAutospacing="0"/>
        <w:rPr>
          <w:rFonts w:ascii="Arial" w:hAnsi="Arial" w:cs="Arial"/>
          <w:color w:val="000000"/>
          <w:sz w:val="20"/>
          <w:szCs w:val="20"/>
        </w:rPr>
      </w:pPr>
      <w:r>
        <w:rPr>
          <w:rFonts w:ascii="Arial" w:hAnsi="Arial" w:cs="Arial"/>
          <w:color w:val="000000"/>
          <w:sz w:val="20"/>
          <w:szCs w:val="20"/>
        </w:rPr>
        <w:t>Completing the podium, black and white held second and third place</w:t>
      </w:r>
      <w:r w:rsidR="00B4145F">
        <w:rPr>
          <w:rFonts w:ascii="Arial" w:hAnsi="Arial" w:cs="Arial"/>
          <w:color w:val="000000"/>
          <w:sz w:val="20"/>
          <w:szCs w:val="20"/>
        </w:rPr>
        <w:t>, also</w:t>
      </w:r>
      <w:r>
        <w:rPr>
          <w:rFonts w:ascii="Arial" w:hAnsi="Arial" w:cs="Arial"/>
          <w:color w:val="000000"/>
          <w:sz w:val="20"/>
          <w:szCs w:val="20"/>
        </w:rPr>
        <w:t xml:space="preserve"> for the sixth consecutive year</w:t>
      </w:r>
      <w:r w:rsidR="00B4145F">
        <w:rPr>
          <w:rFonts w:ascii="Arial" w:hAnsi="Arial" w:cs="Arial"/>
          <w:color w:val="000000"/>
          <w:sz w:val="20"/>
          <w:szCs w:val="20"/>
        </w:rPr>
        <w:t>,</w:t>
      </w:r>
      <w:r>
        <w:rPr>
          <w:rFonts w:ascii="Arial" w:hAnsi="Arial" w:cs="Arial"/>
          <w:color w:val="000000"/>
          <w:sz w:val="20"/>
          <w:szCs w:val="20"/>
        </w:rPr>
        <w:t xml:space="preserve"> and recorded their best </w:t>
      </w:r>
      <w:r w:rsidR="00B4145F">
        <w:rPr>
          <w:rFonts w:ascii="Arial" w:hAnsi="Arial" w:cs="Arial"/>
          <w:color w:val="000000"/>
          <w:sz w:val="20"/>
          <w:szCs w:val="20"/>
        </w:rPr>
        <w:t>volume</w:t>
      </w:r>
      <w:r w:rsidR="00837454">
        <w:rPr>
          <w:rFonts w:ascii="Arial" w:hAnsi="Arial" w:cs="Arial"/>
          <w:color w:val="000000"/>
          <w:sz w:val="20"/>
          <w:szCs w:val="20"/>
        </w:rPr>
        <w:t>s</w:t>
      </w:r>
      <w:r>
        <w:rPr>
          <w:rFonts w:ascii="Arial" w:hAnsi="Arial" w:cs="Arial"/>
          <w:color w:val="000000"/>
          <w:sz w:val="20"/>
          <w:szCs w:val="20"/>
        </w:rPr>
        <w:t xml:space="preserve"> </w:t>
      </w:r>
      <w:r w:rsidR="00645514">
        <w:rPr>
          <w:rFonts w:ascii="Arial" w:hAnsi="Arial" w:cs="Arial"/>
          <w:color w:val="000000"/>
          <w:sz w:val="20"/>
          <w:szCs w:val="20"/>
        </w:rPr>
        <w:t xml:space="preserve">since </w:t>
      </w:r>
      <w:r>
        <w:rPr>
          <w:rFonts w:ascii="Arial" w:hAnsi="Arial" w:cs="Arial"/>
          <w:color w:val="000000"/>
          <w:sz w:val="20"/>
          <w:szCs w:val="20"/>
        </w:rPr>
        <w:t>2019</w:t>
      </w:r>
      <w:r w:rsidR="00B4145F">
        <w:rPr>
          <w:rFonts w:ascii="Arial" w:hAnsi="Arial" w:cs="Arial"/>
          <w:color w:val="000000"/>
          <w:sz w:val="20"/>
          <w:szCs w:val="20"/>
        </w:rPr>
        <w:t>. Almost</w:t>
      </w:r>
      <w:r w:rsidR="00837454">
        <w:rPr>
          <w:rFonts w:ascii="Arial" w:hAnsi="Arial" w:cs="Arial"/>
          <w:color w:val="000000"/>
          <w:sz w:val="20"/>
          <w:szCs w:val="20"/>
        </w:rPr>
        <w:t xml:space="preserve"> </w:t>
      </w:r>
      <w:r w:rsidR="00E212E2">
        <w:rPr>
          <w:rFonts w:ascii="Arial" w:hAnsi="Arial" w:cs="Arial"/>
          <w:color w:val="000000"/>
          <w:sz w:val="20"/>
          <w:szCs w:val="20"/>
        </w:rPr>
        <w:t>two thirds</w:t>
      </w:r>
      <w:r w:rsidR="00837454">
        <w:rPr>
          <w:rFonts w:ascii="Arial" w:hAnsi="Arial" w:cs="Arial"/>
          <w:color w:val="000000"/>
          <w:sz w:val="20"/>
          <w:szCs w:val="20"/>
        </w:rPr>
        <w:t xml:space="preserve"> (63.5%) of all new cars </w:t>
      </w:r>
      <w:r w:rsidR="00B4145F">
        <w:rPr>
          <w:rFonts w:ascii="Arial" w:hAnsi="Arial" w:cs="Arial"/>
          <w:color w:val="000000"/>
          <w:sz w:val="20"/>
          <w:szCs w:val="20"/>
        </w:rPr>
        <w:t>joining UK</w:t>
      </w:r>
      <w:r w:rsidR="00837454">
        <w:rPr>
          <w:rFonts w:ascii="Arial" w:hAnsi="Arial" w:cs="Arial"/>
          <w:color w:val="000000"/>
          <w:sz w:val="20"/>
          <w:szCs w:val="20"/>
        </w:rPr>
        <w:t xml:space="preserve"> roads in 2023 </w:t>
      </w:r>
      <w:r w:rsidR="00045231">
        <w:rPr>
          <w:rFonts w:ascii="Arial" w:hAnsi="Arial" w:cs="Arial"/>
          <w:color w:val="000000"/>
          <w:sz w:val="20"/>
          <w:szCs w:val="20"/>
        </w:rPr>
        <w:t xml:space="preserve">were </w:t>
      </w:r>
      <w:r w:rsidR="00B4145F">
        <w:rPr>
          <w:rFonts w:ascii="Arial" w:hAnsi="Arial" w:cs="Arial"/>
          <w:color w:val="000000"/>
          <w:sz w:val="20"/>
          <w:szCs w:val="20"/>
        </w:rPr>
        <w:t>decked in monochrome, while b</w:t>
      </w:r>
      <w:r w:rsidR="00E212E2">
        <w:rPr>
          <w:rFonts w:ascii="Arial" w:hAnsi="Arial" w:cs="Arial"/>
          <w:color w:val="000000"/>
          <w:sz w:val="20"/>
          <w:szCs w:val="20"/>
        </w:rPr>
        <w:t xml:space="preserve">lue rose 10.9% to </w:t>
      </w:r>
      <w:r w:rsidR="00B4145F">
        <w:rPr>
          <w:rFonts w:ascii="Arial" w:hAnsi="Arial" w:cs="Arial"/>
          <w:color w:val="000000"/>
          <w:sz w:val="20"/>
          <w:szCs w:val="20"/>
        </w:rPr>
        <w:t>take fourth place and</w:t>
      </w:r>
      <w:r w:rsidR="00224811">
        <w:rPr>
          <w:rFonts w:ascii="Arial" w:hAnsi="Arial" w:cs="Arial"/>
          <w:color w:val="000000"/>
          <w:sz w:val="20"/>
          <w:szCs w:val="20"/>
        </w:rPr>
        <w:t xml:space="preserve"> r</w:t>
      </w:r>
      <w:r w:rsidR="00837454">
        <w:rPr>
          <w:rFonts w:ascii="Arial" w:hAnsi="Arial" w:cs="Arial"/>
          <w:color w:val="000000"/>
          <w:sz w:val="20"/>
          <w:szCs w:val="20"/>
        </w:rPr>
        <w:t xml:space="preserve">ed </w:t>
      </w:r>
      <w:r w:rsidR="00B4145F">
        <w:rPr>
          <w:rFonts w:ascii="Arial" w:hAnsi="Arial" w:cs="Arial"/>
          <w:color w:val="000000"/>
          <w:sz w:val="20"/>
          <w:szCs w:val="20"/>
        </w:rPr>
        <w:t xml:space="preserve">remained in </w:t>
      </w:r>
      <w:r w:rsidR="00BA6B8B">
        <w:rPr>
          <w:rFonts w:ascii="Arial" w:hAnsi="Arial" w:cs="Arial"/>
          <w:color w:val="000000"/>
          <w:sz w:val="20"/>
          <w:szCs w:val="20"/>
        </w:rPr>
        <w:t xml:space="preserve">fifth </w:t>
      </w:r>
      <w:r w:rsidR="00224811">
        <w:rPr>
          <w:rFonts w:ascii="Arial" w:hAnsi="Arial" w:cs="Arial"/>
          <w:color w:val="000000"/>
          <w:sz w:val="20"/>
          <w:szCs w:val="20"/>
        </w:rPr>
        <w:t>– although it also recorded its lowest market share since 2005 and has seen its popularity steadily decline since 2019</w:t>
      </w:r>
      <w:r w:rsidR="00BA6B8B">
        <w:rPr>
          <w:rFonts w:ascii="Arial" w:hAnsi="Arial" w:cs="Arial"/>
          <w:color w:val="000000"/>
          <w:sz w:val="20"/>
          <w:szCs w:val="20"/>
        </w:rPr>
        <w:t>.</w:t>
      </w:r>
      <w:r w:rsidR="004852A3" w:rsidRPr="004852A3">
        <w:rPr>
          <w:rFonts w:ascii="Arial" w:hAnsi="Arial" w:cs="Arial"/>
          <w:color w:val="000000"/>
          <w:sz w:val="20"/>
          <w:szCs w:val="20"/>
          <w:vertAlign w:val="superscript"/>
        </w:rPr>
        <w:t>2</w:t>
      </w:r>
    </w:p>
    <w:p w14:paraId="3CF0133C" w14:textId="06CA08A9" w:rsidR="00576890" w:rsidRDefault="00576890" w:rsidP="002C03B2">
      <w:pPr>
        <w:pStyle w:val="NormalWeb"/>
        <w:spacing w:before="240" w:beforeAutospacing="0" w:after="240" w:afterAutospacing="0"/>
        <w:rPr>
          <w:rFonts w:ascii="Arial" w:hAnsi="Arial" w:cs="Arial"/>
          <w:color w:val="000000"/>
          <w:sz w:val="20"/>
          <w:szCs w:val="20"/>
        </w:rPr>
      </w:pPr>
      <w:r>
        <w:rPr>
          <w:rFonts w:ascii="Arial" w:hAnsi="Arial" w:cs="Arial"/>
          <w:color w:val="000000"/>
          <w:sz w:val="20"/>
          <w:szCs w:val="20"/>
        </w:rPr>
        <w:t xml:space="preserve">While Britain clearly has a preference for </w:t>
      </w:r>
      <w:r w:rsidR="00BB5A86">
        <w:rPr>
          <w:rFonts w:ascii="Arial" w:hAnsi="Arial" w:cs="Arial"/>
          <w:color w:val="000000"/>
          <w:sz w:val="20"/>
          <w:szCs w:val="20"/>
        </w:rPr>
        <w:t xml:space="preserve">monochrome </w:t>
      </w:r>
      <w:r>
        <w:rPr>
          <w:rFonts w:ascii="Arial" w:hAnsi="Arial" w:cs="Arial"/>
          <w:color w:val="000000"/>
          <w:sz w:val="20"/>
          <w:szCs w:val="20"/>
        </w:rPr>
        <w:t xml:space="preserve">cars, drivers determined to stamp their style on their motor </w:t>
      </w:r>
      <w:r w:rsidR="00B4145F">
        <w:rPr>
          <w:rFonts w:ascii="Arial" w:hAnsi="Arial" w:cs="Arial"/>
          <w:color w:val="000000"/>
          <w:sz w:val="20"/>
          <w:szCs w:val="20"/>
        </w:rPr>
        <w:t xml:space="preserve">were able to choose </w:t>
      </w:r>
      <w:r>
        <w:rPr>
          <w:rFonts w:ascii="Arial" w:hAnsi="Arial" w:cs="Arial"/>
          <w:color w:val="000000"/>
          <w:sz w:val="20"/>
          <w:szCs w:val="20"/>
        </w:rPr>
        <w:t xml:space="preserve">from </w:t>
      </w:r>
      <w:r w:rsidR="000F6C8F">
        <w:rPr>
          <w:rFonts w:ascii="Arial" w:hAnsi="Arial" w:cs="Arial"/>
          <w:color w:val="000000"/>
          <w:sz w:val="20"/>
          <w:szCs w:val="20"/>
        </w:rPr>
        <w:t>a variety of c</w:t>
      </w:r>
      <w:r>
        <w:rPr>
          <w:rFonts w:ascii="Arial" w:hAnsi="Arial" w:cs="Arial"/>
          <w:color w:val="000000"/>
          <w:sz w:val="20"/>
          <w:szCs w:val="20"/>
        </w:rPr>
        <w:t xml:space="preserve">olour variations, </w:t>
      </w:r>
      <w:r w:rsidR="002C03B2">
        <w:rPr>
          <w:rFonts w:ascii="Arial" w:hAnsi="Arial" w:cs="Arial"/>
          <w:color w:val="000000"/>
          <w:sz w:val="20"/>
          <w:szCs w:val="20"/>
        </w:rPr>
        <w:t xml:space="preserve">with maroon, pink and cream </w:t>
      </w:r>
      <w:r w:rsidR="001C20EF">
        <w:rPr>
          <w:rFonts w:ascii="Arial" w:hAnsi="Arial" w:cs="Arial"/>
          <w:color w:val="000000"/>
          <w:sz w:val="20"/>
          <w:szCs w:val="20"/>
        </w:rPr>
        <w:t>remaining at the</w:t>
      </w:r>
      <w:r w:rsidR="002C03B2">
        <w:rPr>
          <w:rFonts w:ascii="Arial" w:hAnsi="Arial" w:cs="Arial"/>
          <w:color w:val="000000"/>
          <w:sz w:val="20"/>
          <w:szCs w:val="20"/>
        </w:rPr>
        <w:t xml:space="preserve"> niche end of the colour palette – comprising just 604 registrations</w:t>
      </w:r>
      <w:r w:rsidR="00045231">
        <w:rPr>
          <w:rFonts w:ascii="Arial" w:hAnsi="Arial" w:cs="Arial"/>
          <w:color w:val="000000"/>
          <w:sz w:val="20"/>
          <w:szCs w:val="20"/>
        </w:rPr>
        <w:t xml:space="preserve"> combined</w:t>
      </w:r>
      <w:r w:rsidR="002C03B2">
        <w:rPr>
          <w:rFonts w:ascii="Arial" w:hAnsi="Arial" w:cs="Arial"/>
          <w:color w:val="000000"/>
          <w:sz w:val="20"/>
          <w:szCs w:val="20"/>
        </w:rPr>
        <w:t>. Orange,</w:t>
      </w:r>
      <w:r w:rsidR="00700083">
        <w:rPr>
          <w:rFonts w:ascii="Arial" w:hAnsi="Arial" w:cs="Arial"/>
          <w:color w:val="000000"/>
          <w:sz w:val="20"/>
          <w:szCs w:val="20"/>
        </w:rPr>
        <w:t xml:space="preserve"> bronze, turquoise and brown </w:t>
      </w:r>
      <w:r w:rsidR="00BB5A86">
        <w:rPr>
          <w:rFonts w:ascii="Arial" w:hAnsi="Arial" w:cs="Arial"/>
          <w:color w:val="000000"/>
          <w:sz w:val="20"/>
          <w:szCs w:val="20"/>
        </w:rPr>
        <w:t>fell in popularity compared with</w:t>
      </w:r>
      <w:r w:rsidR="00700083">
        <w:rPr>
          <w:rFonts w:ascii="Arial" w:hAnsi="Arial" w:cs="Arial"/>
          <w:color w:val="000000"/>
          <w:sz w:val="20"/>
          <w:szCs w:val="20"/>
        </w:rPr>
        <w:t xml:space="preserve"> 2023 volumes</w:t>
      </w:r>
      <w:r w:rsidR="002C03B2">
        <w:rPr>
          <w:rFonts w:ascii="Arial" w:hAnsi="Arial" w:cs="Arial"/>
          <w:color w:val="000000"/>
          <w:sz w:val="20"/>
          <w:szCs w:val="20"/>
        </w:rPr>
        <w:t>.</w:t>
      </w:r>
      <w:r w:rsidR="00CC74D1" w:rsidRPr="00CC74D1">
        <w:rPr>
          <w:rFonts w:ascii="Arial" w:hAnsi="Arial" w:cs="Arial"/>
          <w:color w:val="000000"/>
          <w:sz w:val="20"/>
          <w:szCs w:val="20"/>
          <w:vertAlign w:val="superscript"/>
        </w:rPr>
        <w:t>3</w:t>
      </w:r>
    </w:p>
    <w:p w14:paraId="7BCB6AB6" w14:textId="00D1CADC" w:rsidR="0023157B" w:rsidRDefault="00686B9F" w:rsidP="002C03B2">
      <w:pPr>
        <w:pStyle w:val="NormalWeb"/>
        <w:spacing w:before="240" w:beforeAutospacing="0" w:after="240" w:afterAutospacing="0"/>
        <w:rPr>
          <w:rFonts w:ascii="Arial" w:hAnsi="Arial" w:cs="Arial"/>
          <w:color w:val="000000"/>
          <w:sz w:val="20"/>
          <w:szCs w:val="20"/>
        </w:rPr>
      </w:pPr>
      <w:r>
        <w:rPr>
          <w:rFonts w:ascii="Arial" w:hAnsi="Arial" w:cs="Arial"/>
          <w:color w:val="000000"/>
          <w:sz w:val="20"/>
          <w:szCs w:val="20"/>
        </w:rPr>
        <w:t>Green</w:t>
      </w:r>
      <w:r w:rsidR="00BB5A86">
        <w:rPr>
          <w:rFonts w:ascii="Arial" w:hAnsi="Arial" w:cs="Arial"/>
          <w:color w:val="000000"/>
          <w:sz w:val="20"/>
          <w:szCs w:val="20"/>
        </w:rPr>
        <w:t>, however,</w:t>
      </w:r>
      <w:r w:rsidR="00543703">
        <w:rPr>
          <w:rFonts w:ascii="Arial" w:hAnsi="Arial" w:cs="Arial"/>
          <w:color w:val="000000"/>
          <w:sz w:val="20"/>
          <w:szCs w:val="20"/>
        </w:rPr>
        <w:t xml:space="preserve"> experienced a </w:t>
      </w:r>
      <w:r w:rsidR="00BB5A86">
        <w:rPr>
          <w:rFonts w:ascii="Arial" w:hAnsi="Arial" w:cs="Arial"/>
          <w:color w:val="000000"/>
          <w:sz w:val="20"/>
          <w:szCs w:val="20"/>
        </w:rPr>
        <w:t>comeback</w:t>
      </w:r>
      <w:r w:rsidR="0023157B">
        <w:rPr>
          <w:rFonts w:ascii="Arial" w:hAnsi="Arial" w:cs="Arial"/>
          <w:color w:val="000000"/>
          <w:sz w:val="20"/>
          <w:szCs w:val="20"/>
        </w:rPr>
        <w:t xml:space="preserve">, reaching </w:t>
      </w:r>
      <w:r w:rsidR="00543703">
        <w:rPr>
          <w:rFonts w:ascii="Arial" w:hAnsi="Arial" w:cs="Arial"/>
          <w:color w:val="000000"/>
          <w:sz w:val="20"/>
          <w:szCs w:val="20"/>
        </w:rPr>
        <w:t>its</w:t>
      </w:r>
      <w:r w:rsidR="0023157B">
        <w:rPr>
          <w:rFonts w:ascii="Arial" w:hAnsi="Arial" w:cs="Arial"/>
          <w:color w:val="000000"/>
          <w:sz w:val="20"/>
          <w:szCs w:val="20"/>
        </w:rPr>
        <w:t xml:space="preserve"> highest volume since 2005 at 53,426 units </w:t>
      </w:r>
      <w:r w:rsidR="00BB5A86">
        <w:rPr>
          <w:rFonts w:ascii="Arial" w:hAnsi="Arial" w:cs="Arial"/>
          <w:color w:val="000000"/>
          <w:sz w:val="20"/>
          <w:szCs w:val="20"/>
        </w:rPr>
        <w:t>and a market share of 2.8%, the highest since 2004.</w:t>
      </w:r>
      <w:r w:rsidR="0068524A" w:rsidRPr="0068524A">
        <w:rPr>
          <w:rFonts w:ascii="Arial" w:hAnsi="Arial" w:cs="Arial"/>
          <w:color w:val="000000"/>
          <w:sz w:val="20"/>
          <w:szCs w:val="20"/>
          <w:vertAlign w:val="superscript"/>
        </w:rPr>
        <w:t>4</w:t>
      </w:r>
      <w:r w:rsidR="00BB5A86">
        <w:rPr>
          <w:rFonts w:ascii="Arial" w:hAnsi="Arial" w:cs="Arial"/>
          <w:color w:val="000000"/>
          <w:sz w:val="20"/>
          <w:szCs w:val="20"/>
        </w:rPr>
        <w:t xml:space="preserve"> W</w:t>
      </w:r>
      <w:r w:rsidR="0023157B">
        <w:rPr>
          <w:rFonts w:ascii="Arial" w:hAnsi="Arial" w:cs="Arial"/>
          <w:color w:val="000000"/>
          <w:sz w:val="20"/>
          <w:szCs w:val="20"/>
        </w:rPr>
        <w:t xml:space="preserve">hile </w:t>
      </w:r>
      <w:r w:rsidR="00543703">
        <w:rPr>
          <w:rFonts w:ascii="Arial" w:hAnsi="Arial" w:cs="Arial"/>
          <w:color w:val="000000"/>
          <w:sz w:val="20"/>
          <w:szCs w:val="20"/>
        </w:rPr>
        <w:t xml:space="preserve">the </w:t>
      </w:r>
      <w:r>
        <w:rPr>
          <w:rFonts w:ascii="Arial" w:hAnsi="Arial" w:cs="Arial"/>
          <w:color w:val="000000"/>
          <w:sz w:val="20"/>
          <w:szCs w:val="20"/>
        </w:rPr>
        <w:t xml:space="preserve">colour </w:t>
      </w:r>
      <w:r w:rsidR="00543703">
        <w:rPr>
          <w:rFonts w:ascii="Arial" w:hAnsi="Arial" w:cs="Arial"/>
          <w:color w:val="000000"/>
          <w:sz w:val="20"/>
          <w:szCs w:val="20"/>
        </w:rPr>
        <w:t xml:space="preserve">may </w:t>
      </w:r>
      <w:r>
        <w:rPr>
          <w:rFonts w:ascii="Arial" w:hAnsi="Arial" w:cs="Arial"/>
          <w:color w:val="000000"/>
          <w:sz w:val="20"/>
          <w:szCs w:val="20"/>
        </w:rPr>
        <w:t xml:space="preserve">have environmentally friendly associations, </w:t>
      </w:r>
      <w:r w:rsidR="00543703">
        <w:rPr>
          <w:rFonts w:ascii="Arial" w:hAnsi="Arial" w:cs="Arial"/>
          <w:color w:val="000000"/>
          <w:sz w:val="20"/>
          <w:szCs w:val="20"/>
        </w:rPr>
        <w:t>‘</w:t>
      </w:r>
      <w:r>
        <w:rPr>
          <w:rFonts w:ascii="Arial" w:hAnsi="Arial" w:cs="Arial"/>
          <w:color w:val="000000"/>
          <w:sz w:val="20"/>
          <w:szCs w:val="20"/>
        </w:rPr>
        <w:t>zero emission</w:t>
      </w:r>
      <w:r w:rsidR="0023157B">
        <w:rPr>
          <w:rFonts w:ascii="Arial" w:hAnsi="Arial" w:cs="Arial"/>
          <w:color w:val="000000"/>
          <w:sz w:val="20"/>
          <w:szCs w:val="20"/>
        </w:rPr>
        <w:t xml:space="preserve"> </w:t>
      </w:r>
      <w:r>
        <w:rPr>
          <w:rFonts w:ascii="Arial" w:hAnsi="Arial" w:cs="Arial"/>
          <w:color w:val="000000"/>
          <w:sz w:val="20"/>
          <w:szCs w:val="20"/>
        </w:rPr>
        <w:t>cars</w:t>
      </w:r>
      <w:r w:rsidR="00BD7DC6">
        <w:rPr>
          <w:rFonts w:ascii="Arial" w:hAnsi="Arial" w:cs="Arial"/>
          <w:color w:val="000000"/>
          <w:sz w:val="20"/>
          <w:szCs w:val="20"/>
        </w:rPr>
        <w:t xml:space="preserve">’ reaching </w:t>
      </w:r>
      <w:r w:rsidR="0023157B">
        <w:rPr>
          <w:rFonts w:ascii="Arial" w:hAnsi="Arial" w:cs="Arial"/>
          <w:color w:val="000000"/>
          <w:sz w:val="20"/>
          <w:szCs w:val="20"/>
        </w:rPr>
        <w:t xml:space="preserve">Britain’s roads in record numbers </w:t>
      </w:r>
      <w:r w:rsidR="00BD7DC6">
        <w:rPr>
          <w:rFonts w:ascii="Arial" w:hAnsi="Arial" w:cs="Arial"/>
          <w:color w:val="000000"/>
          <w:sz w:val="20"/>
          <w:szCs w:val="20"/>
        </w:rPr>
        <w:t>last year</w:t>
      </w:r>
      <w:r w:rsidR="0023157B">
        <w:rPr>
          <w:rFonts w:ascii="Arial" w:hAnsi="Arial" w:cs="Arial"/>
          <w:color w:val="000000"/>
          <w:sz w:val="20"/>
          <w:szCs w:val="20"/>
        </w:rPr>
        <w:t xml:space="preserve"> followed the same grey colour trend as their internal combustion engine counterparts.</w:t>
      </w:r>
    </w:p>
    <w:p w14:paraId="20F32991" w14:textId="7B0880B0" w:rsidR="00005A38" w:rsidRDefault="00005A38" w:rsidP="00005A38">
      <w:pPr>
        <w:pStyle w:val="NormalWeb"/>
        <w:spacing w:before="240" w:beforeAutospacing="0" w:after="240" w:afterAutospacing="0"/>
        <w:jc w:val="both"/>
      </w:pPr>
      <w:r>
        <w:rPr>
          <w:rFonts w:ascii="Arial" w:hAnsi="Arial" w:cs="Arial"/>
          <w:color w:val="000000"/>
          <w:sz w:val="20"/>
          <w:szCs w:val="20"/>
        </w:rPr>
        <w:t xml:space="preserve">Grey also remained the most popular </w:t>
      </w:r>
      <w:r w:rsidR="00BD7DC6">
        <w:rPr>
          <w:rFonts w:ascii="Arial" w:hAnsi="Arial" w:cs="Arial"/>
          <w:color w:val="000000"/>
          <w:sz w:val="20"/>
          <w:szCs w:val="20"/>
        </w:rPr>
        <w:t xml:space="preserve">choice </w:t>
      </w:r>
      <w:r>
        <w:rPr>
          <w:rFonts w:ascii="Arial" w:hAnsi="Arial" w:cs="Arial"/>
          <w:color w:val="000000"/>
          <w:sz w:val="20"/>
          <w:szCs w:val="20"/>
        </w:rPr>
        <w:t xml:space="preserve">across the majority of segments, including the three </w:t>
      </w:r>
      <w:r w:rsidR="00686B9F">
        <w:rPr>
          <w:rFonts w:ascii="Arial" w:hAnsi="Arial" w:cs="Arial"/>
          <w:color w:val="000000"/>
          <w:sz w:val="20"/>
          <w:szCs w:val="20"/>
        </w:rPr>
        <w:t xml:space="preserve">bestsellers </w:t>
      </w:r>
      <w:r>
        <w:rPr>
          <w:rFonts w:ascii="Arial" w:hAnsi="Arial" w:cs="Arial"/>
          <w:color w:val="000000"/>
          <w:sz w:val="20"/>
          <w:szCs w:val="20"/>
        </w:rPr>
        <w:t>– supermini, dual purpose and lower medium. Three segments went against the grain, with black the favoured shade among executive cars and luxury saloons</w:t>
      </w:r>
      <w:r w:rsidR="00686B9F">
        <w:rPr>
          <w:rFonts w:ascii="Arial" w:hAnsi="Arial" w:cs="Arial"/>
          <w:color w:val="000000"/>
          <w:sz w:val="20"/>
          <w:szCs w:val="20"/>
        </w:rPr>
        <w:t>,</w:t>
      </w:r>
      <w:r>
        <w:rPr>
          <w:rFonts w:ascii="Arial" w:hAnsi="Arial" w:cs="Arial"/>
          <w:color w:val="000000"/>
          <w:sz w:val="20"/>
          <w:szCs w:val="20"/>
        </w:rPr>
        <w:t xml:space="preserve"> and white appearing as the top choice for the multi-purpose segment.</w:t>
      </w:r>
    </w:p>
    <w:p w14:paraId="443A25BB" w14:textId="449291D3" w:rsidR="001D2AF2" w:rsidRDefault="00005A38" w:rsidP="002C03B2">
      <w:pPr>
        <w:pStyle w:val="NormalWeb"/>
        <w:spacing w:before="240" w:beforeAutospacing="0" w:after="240" w:afterAutospacing="0"/>
        <w:jc w:val="both"/>
        <w:rPr>
          <w:rFonts w:ascii="Arial" w:hAnsi="Arial" w:cs="Arial"/>
          <w:color w:val="000000"/>
          <w:sz w:val="20"/>
          <w:szCs w:val="20"/>
        </w:rPr>
      </w:pPr>
      <w:r>
        <w:rPr>
          <w:rFonts w:ascii="Arial" w:hAnsi="Arial" w:cs="Arial"/>
          <w:color w:val="000000"/>
          <w:sz w:val="20"/>
          <w:szCs w:val="20"/>
        </w:rPr>
        <w:t>Fleets, which drove investment in the new car market in 2023, also favoured monochrome</w:t>
      </w:r>
      <w:r w:rsidR="00045231">
        <w:rPr>
          <w:rFonts w:ascii="Arial" w:hAnsi="Arial" w:cs="Arial"/>
          <w:color w:val="000000"/>
          <w:sz w:val="20"/>
          <w:szCs w:val="20"/>
        </w:rPr>
        <w:t>,</w:t>
      </w:r>
      <w:r>
        <w:rPr>
          <w:rFonts w:ascii="Arial" w:hAnsi="Arial" w:cs="Arial"/>
          <w:color w:val="000000"/>
          <w:sz w:val="20"/>
          <w:szCs w:val="20"/>
        </w:rPr>
        <w:t xml:space="preserve"> with </w:t>
      </w:r>
      <w:r w:rsidR="00045231">
        <w:rPr>
          <w:rFonts w:ascii="Arial" w:hAnsi="Arial" w:cs="Arial"/>
          <w:color w:val="000000"/>
          <w:sz w:val="20"/>
          <w:szCs w:val="20"/>
        </w:rPr>
        <w:t>grey making up more than a quarter (</w:t>
      </w:r>
      <w:r w:rsidR="00BB5A86">
        <w:rPr>
          <w:rFonts w:ascii="Arial" w:hAnsi="Arial" w:cs="Arial"/>
          <w:color w:val="000000"/>
          <w:sz w:val="20"/>
          <w:szCs w:val="20"/>
        </w:rPr>
        <w:t>26.9</w:t>
      </w:r>
      <w:r w:rsidR="00045231">
        <w:rPr>
          <w:rFonts w:ascii="Arial" w:hAnsi="Arial" w:cs="Arial"/>
          <w:color w:val="000000"/>
          <w:sz w:val="20"/>
          <w:szCs w:val="20"/>
        </w:rPr>
        <w:t>%) of all registrations.</w:t>
      </w:r>
      <w:r w:rsidR="0068524A">
        <w:rPr>
          <w:rFonts w:ascii="Arial" w:hAnsi="Arial" w:cs="Arial"/>
          <w:color w:val="000000"/>
          <w:sz w:val="20"/>
          <w:szCs w:val="20"/>
          <w:vertAlign w:val="superscript"/>
        </w:rPr>
        <w:t>5</w:t>
      </w:r>
      <w:r>
        <w:rPr>
          <w:rFonts w:ascii="Arial" w:hAnsi="Arial" w:cs="Arial"/>
          <w:color w:val="000000"/>
          <w:sz w:val="20"/>
          <w:szCs w:val="20"/>
        </w:rPr>
        <w:t xml:space="preserve"> Private sales saw more variation, brightening up roads as they were marginally more likely to opt for a green or yellow tint over fleets, with 29,919 and 6,964 units registered</w:t>
      </w:r>
      <w:r w:rsidR="00045231">
        <w:rPr>
          <w:rFonts w:ascii="Arial" w:hAnsi="Arial" w:cs="Arial"/>
          <w:color w:val="000000"/>
          <w:sz w:val="20"/>
          <w:szCs w:val="20"/>
        </w:rPr>
        <w:t xml:space="preserve"> respectively</w:t>
      </w:r>
      <w:r>
        <w:rPr>
          <w:rFonts w:ascii="Arial" w:hAnsi="Arial" w:cs="Arial"/>
          <w:color w:val="000000"/>
          <w:sz w:val="20"/>
          <w:szCs w:val="20"/>
        </w:rPr>
        <w:t xml:space="preserve">. </w:t>
      </w:r>
    </w:p>
    <w:p w14:paraId="12B138F1" w14:textId="4435422E" w:rsidR="004318E7" w:rsidRDefault="002C03B2" w:rsidP="008C2178">
      <w:pPr>
        <w:pStyle w:val="NormalWeb"/>
        <w:spacing w:before="240" w:beforeAutospacing="0" w:after="240" w:afterAutospacing="0"/>
        <w:jc w:val="both"/>
        <w:rPr>
          <w:rFonts w:ascii="Arial" w:hAnsi="Arial" w:cs="Arial"/>
          <w:color w:val="000000"/>
          <w:sz w:val="20"/>
          <w:szCs w:val="20"/>
        </w:rPr>
      </w:pPr>
      <w:r>
        <w:rPr>
          <w:rFonts w:ascii="Arial" w:hAnsi="Arial" w:cs="Arial"/>
          <w:color w:val="000000"/>
          <w:sz w:val="20"/>
          <w:szCs w:val="20"/>
        </w:rPr>
        <w:t xml:space="preserve">The British regions were unanimous in </w:t>
      </w:r>
      <w:r w:rsidR="00686B9F">
        <w:rPr>
          <w:rFonts w:ascii="Arial" w:hAnsi="Arial" w:cs="Arial"/>
          <w:color w:val="000000"/>
          <w:sz w:val="20"/>
          <w:szCs w:val="20"/>
        </w:rPr>
        <w:t>for a preference for</w:t>
      </w:r>
      <w:r>
        <w:rPr>
          <w:rFonts w:ascii="Arial" w:hAnsi="Arial" w:cs="Arial"/>
          <w:color w:val="000000"/>
          <w:sz w:val="20"/>
          <w:szCs w:val="20"/>
        </w:rPr>
        <w:t xml:space="preserve"> grey, </w:t>
      </w:r>
      <w:r w:rsidR="00576890">
        <w:rPr>
          <w:rFonts w:ascii="Arial" w:hAnsi="Arial" w:cs="Arial"/>
          <w:color w:val="000000"/>
          <w:sz w:val="20"/>
          <w:szCs w:val="20"/>
        </w:rPr>
        <w:t xml:space="preserve">with white </w:t>
      </w:r>
      <w:r w:rsidR="00BC06CC">
        <w:rPr>
          <w:rFonts w:ascii="Arial" w:hAnsi="Arial" w:cs="Arial"/>
          <w:color w:val="000000"/>
          <w:sz w:val="20"/>
          <w:szCs w:val="20"/>
        </w:rPr>
        <w:t>ranking</w:t>
      </w:r>
      <w:r w:rsidR="00576890">
        <w:rPr>
          <w:rFonts w:ascii="Arial" w:hAnsi="Arial" w:cs="Arial"/>
          <w:color w:val="000000"/>
          <w:sz w:val="20"/>
          <w:szCs w:val="20"/>
        </w:rPr>
        <w:t xml:space="preserve"> </w:t>
      </w:r>
      <w:r w:rsidR="008C2178">
        <w:rPr>
          <w:rFonts w:ascii="Arial" w:hAnsi="Arial" w:cs="Arial"/>
          <w:color w:val="000000"/>
          <w:sz w:val="20"/>
          <w:szCs w:val="20"/>
        </w:rPr>
        <w:t xml:space="preserve">as the </w:t>
      </w:r>
      <w:r w:rsidR="00576890">
        <w:rPr>
          <w:rFonts w:ascii="Arial" w:hAnsi="Arial" w:cs="Arial"/>
          <w:color w:val="000000"/>
          <w:sz w:val="20"/>
          <w:szCs w:val="20"/>
        </w:rPr>
        <w:t xml:space="preserve">second most popular in </w:t>
      </w:r>
      <w:r w:rsidR="00292285">
        <w:rPr>
          <w:rFonts w:ascii="Arial" w:hAnsi="Arial" w:cs="Arial"/>
          <w:color w:val="000000"/>
          <w:sz w:val="20"/>
          <w:szCs w:val="20"/>
        </w:rPr>
        <w:t>the Channel Islands, Northern Ireland and Scotland</w:t>
      </w:r>
      <w:r w:rsidR="00576890">
        <w:rPr>
          <w:rFonts w:ascii="Arial" w:hAnsi="Arial" w:cs="Arial"/>
          <w:color w:val="000000"/>
          <w:sz w:val="20"/>
          <w:szCs w:val="20"/>
        </w:rPr>
        <w:t>. Black was the second most popular in England, Wales and the Isle of Man.</w:t>
      </w:r>
      <w:r w:rsidR="004318E7">
        <w:rPr>
          <w:rFonts w:ascii="Arial" w:hAnsi="Arial" w:cs="Arial"/>
          <w:color w:val="000000"/>
          <w:sz w:val="20"/>
          <w:szCs w:val="20"/>
        </w:rPr>
        <w:t xml:space="preserve"> </w:t>
      </w:r>
    </w:p>
    <w:p w14:paraId="3119489D" w14:textId="30E84687" w:rsidR="002C03B2" w:rsidRDefault="002C03B2" w:rsidP="002C03B2">
      <w:pPr>
        <w:pStyle w:val="NormalWeb"/>
        <w:spacing w:before="240" w:beforeAutospacing="0" w:after="240" w:afterAutospacing="0"/>
        <w:jc w:val="both"/>
        <w:rPr>
          <w:rFonts w:ascii="Arial" w:hAnsi="Arial" w:cs="Arial"/>
          <w:color w:val="000000"/>
          <w:sz w:val="20"/>
          <w:szCs w:val="20"/>
        </w:rPr>
      </w:pPr>
      <w:r>
        <w:rPr>
          <w:rFonts w:ascii="Arial" w:hAnsi="Arial" w:cs="Arial"/>
          <w:color w:val="000000"/>
          <w:sz w:val="20"/>
          <w:szCs w:val="20"/>
        </w:rPr>
        <w:t>Strathclyde</w:t>
      </w:r>
      <w:r w:rsidR="00576890">
        <w:rPr>
          <w:rFonts w:ascii="Arial" w:hAnsi="Arial" w:cs="Arial"/>
          <w:color w:val="000000"/>
          <w:sz w:val="20"/>
          <w:szCs w:val="20"/>
        </w:rPr>
        <w:t xml:space="preserve"> proved the best place to play the ‘yellow car’ game, </w:t>
      </w:r>
      <w:r w:rsidR="004318E7">
        <w:rPr>
          <w:rFonts w:ascii="Arial" w:hAnsi="Arial" w:cs="Arial"/>
          <w:color w:val="000000"/>
          <w:sz w:val="20"/>
          <w:szCs w:val="20"/>
        </w:rPr>
        <w:t>ranking the most registrations of the bright shade</w:t>
      </w:r>
      <w:r w:rsidR="00BB5A86">
        <w:rPr>
          <w:rFonts w:ascii="Arial" w:hAnsi="Arial" w:cs="Arial"/>
          <w:color w:val="000000"/>
          <w:sz w:val="20"/>
          <w:szCs w:val="20"/>
        </w:rPr>
        <w:t>,</w:t>
      </w:r>
      <w:r w:rsidR="004318E7">
        <w:rPr>
          <w:rFonts w:ascii="Arial" w:hAnsi="Arial" w:cs="Arial"/>
          <w:color w:val="000000"/>
          <w:sz w:val="20"/>
          <w:szCs w:val="20"/>
        </w:rPr>
        <w:t xml:space="preserve"> </w:t>
      </w:r>
      <w:r w:rsidR="00576890">
        <w:rPr>
          <w:rFonts w:ascii="Arial" w:hAnsi="Arial" w:cs="Arial"/>
          <w:color w:val="000000"/>
          <w:sz w:val="20"/>
          <w:szCs w:val="20"/>
        </w:rPr>
        <w:t>with</w:t>
      </w:r>
      <w:r>
        <w:rPr>
          <w:rFonts w:ascii="Arial" w:hAnsi="Arial" w:cs="Arial"/>
          <w:color w:val="000000"/>
          <w:sz w:val="20"/>
          <w:szCs w:val="20"/>
        </w:rPr>
        <w:t xml:space="preserve"> </w:t>
      </w:r>
      <w:r w:rsidR="00576890">
        <w:rPr>
          <w:rFonts w:ascii="Arial" w:hAnsi="Arial" w:cs="Arial"/>
          <w:color w:val="000000"/>
          <w:sz w:val="20"/>
          <w:szCs w:val="20"/>
        </w:rPr>
        <w:t xml:space="preserve">677 </w:t>
      </w:r>
      <w:r w:rsidR="004318E7">
        <w:rPr>
          <w:rFonts w:ascii="Arial" w:hAnsi="Arial" w:cs="Arial"/>
          <w:color w:val="000000"/>
          <w:sz w:val="20"/>
          <w:szCs w:val="20"/>
        </w:rPr>
        <w:t>sold in the area and</w:t>
      </w:r>
      <w:r w:rsidR="00BD7DC6">
        <w:rPr>
          <w:rFonts w:ascii="Arial" w:hAnsi="Arial" w:cs="Arial"/>
          <w:color w:val="000000"/>
          <w:sz w:val="20"/>
          <w:szCs w:val="20"/>
        </w:rPr>
        <w:t>,</w:t>
      </w:r>
      <w:r w:rsidR="004318E7">
        <w:rPr>
          <w:rFonts w:ascii="Arial" w:hAnsi="Arial" w:cs="Arial"/>
          <w:color w:val="000000"/>
          <w:sz w:val="20"/>
          <w:szCs w:val="20"/>
        </w:rPr>
        <w:t xml:space="preserve"> w</w:t>
      </w:r>
      <w:r w:rsidR="00E212E2">
        <w:rPr>
          <w:rFonts w:ascii="Arial" w:hAnsi="Arial" w:cs="Arial"/>
          <w:color w:val="000000"/>
          <w:sz w:val="20"/>
          <w:szCs w:val="20"/>
        </w:rPr>
        <w:t>hile o</w:t>
      </w:r>
      <w:r>
        <w:rPr>
          <w:rFonts w:ascii="Arial" w:hAnsi="Arial" w:cs="Arial"/>
          <w:color w:val="000000"/>
          <w:sz w:val="20"/>
          <w:szCs w:val="20"/>
        </w:rPr>
        <w:t xml:space="preserve">range </w:t>
      </w:r>
      <w:r w:rsidR="00045231">
        <w:rPr>
          <w:rFonts w:ascii="Arial" w:hAnsi="Arial" w:cs="Arial"/>
          <w:color w:val="000000"/>
          <w:sz w:val="20"/>
          <w:szCs w:val="20"/>
        </w:rPr>
        <w:t>was</w:t>
      </w:r>
      <w:r w:rsidR="00B3100E">
        <w:rPr>
          <w:rFonts w:ascii="Arial" w:hAnsi="Arial" w:cs="Arial"/>
          <w:color w:val="000000"/>
          <w:sz w:val="20"/>
          <w:szCs w:val="20"/>
        </w:rPr>
        <w:t>n’t quite</w:t>
      </w:r>
      <w:r>
        <w:rPr>
          <w:rFonts w:ascii="Arial" w:hAnsi="Arial" w:cs="Arial"/>
          <w:color w:val="000000"/>
          <w:sz w:val="20"/>
          <w:szCs w:val="20"/>
        </w:rPr>
        <w:t xml:space="preserve"> the new black in Cheshire,</w:t>
      </w:r>
      <w:r w:rsidR="004318E7">
        <w:rPr>
          <w:rFonts w:ascii="Arial" w:hAnsi="Arial" w:cs="Arial"/>
          <w:color w:val="000000"/>
          <w:sz w:val="20"/>
          <w:szCs w:val="20"/>
        </w:rPr>
        <w:t xml:space="preserve"> drivers there register</w:t>
      </w:r>
      <w:r w:rsidR="00B3100E">
        <w:rPr>
          <w:rFonts w:ascii="Arial" w:hAnsi="Arial" w:cs="Arial"/>
          <w:color w:val="000000"/>
          <w:sz w:val="20"/>
          <w:szCs w:val="20"/>
        </w:rPr>
        <w:t>ed</w:t>
      </w:r>
      <w:r w:rsidR="004318E7">
        <w:rPr>
          <w:rFonts w:ascii="Arial" w:hAnsi="Arial" w:cs="Arial"/>
          <w:color w:val="000000"/>
          <w:sz w:val="20"/>
          <w:szCs w:val="20"/>
        </w:rPr>
        <w:t xml:space="preserve"> the most </w:t>
      </w:r>
      <w:r w:rsidR="00045231">
        <w:rPr>
          <w:rFonts w:ascii="Arial" w:hAnsi="Arial" w:cs="Arial"/>
          <w:color w:val="000000"/>
          <w:sz w:val="20"/>
          <w:szCs w:val="20"/>
        </w:rPr>
        <w:t xml:space="preserve">cars in </w:t>
      </w:r>
      <w:r w:rsidR="004318E7">
        <w:rPr>
          <w:rFonts w:ascii="Arial" w:hAnsi="Arial" w:cs="Arial"/>
          <w:color w:val="000000"/>
          <w:sz w:val="20"/>
          <w:szCs w:val="20"/>
        </w:rPr>
        <w:t xml:space="preserve">this colour </w:t>
      </w:r>
      <w:r w:rsidR="00045231">
        <w:rPr>
          <w:rFonts w:ascii="Arial" w:hAnsi="Arial" w:cs="Arial"/>
          <w:color w:val="000000"/>
          <w:sz w:val="20"/>
          <w:szCs w:val="20"/>
        </w:rPr>
        <w:t xml:space="preserve">of </w:t>
      </w:r>
      <w:r w:rsidR="004318E7">
        <w:rPr>
          <w:rFonts w:ascii="Arial" w:hAnsi="Arial" w:cs="Arial"/>
          <w:color w:val="000000"/>
          <w:sz w:val="20"/>
          <w:szCs w:val="20"/>
        </w:rPr>
        <w:t>any county</w:t>
      </w:r>
      <w:r w:rsidR="00BB5A86">
        <w:rPr>
          <w:rFonts w:ascii="Arial" w:hAnsi="Arial" w:cs="Arial"/>
          <w:color w:val="000000"/>
          <w:sz w:val="20"/>
          <w:szCs w:val="20"/>
        </w:rPr>
        <w:t>,</w:t>
      </w:r>
      <w:r w:rsidR="004318E7">
        <w:rPr>
          <w:rFonts w:ascii="Arial" w:hAnsi="Arial" w:cs="Arial"/>
          <w:color w:val="000000"/>
          <w:sz w:val="20"/>
          <w:szCs w:val="20"/>
        </w:rPr>
        <w:t xml:space="preserve"> at </w:t>
      </w:r>
      <w:r>
        <w:rPr>
          <w:rFonts w:ascii="Arial" w:hAnsi="Arial" w:cs="Arial"/>
          <w:color w:val="000000"/>
          <w:sz w:val="20"/>
          <w:szCs w:val="20"/>
        </w:rPr>
        <w:t xml:space="preserve">1,140 </w:t>
      </w:r>
      <w:r w:rsidR="004318E7">
        <w:rPr>
          <w:rFonts w:ascii="Arial" w:hAnsi="Arial" w:cs="Arial"/>
          <w:color w:val="000000"/>
          <w:sz w:val="20"/>
          <w:szCs w:val="20"/>
        </w:rPr>
        <w:t>units</w:t>
      </w:r>
      <w:r>
        <w:rPr>
          <w:rFonts w:ascii="Arial" w:hAnsi="Arial" w:cs="Arial"/>
          <w:color w:val="000000"/>
          <w:sz w:val="20"/>
          <w:szCs w:val="20"/>
        </w:rPr>
        <w:t>.</w:t>
      </w:r>
      <w:r w:rsidR="00B3100E" w:rsidRPr="00B3100E">
        <w:rPr>
          <w:rFonts w:ascii="Arial" w:hAnsi="Arial" w:cs="Arial"/>
          <w:color w:val="000000"/>
          <w:sz w:val="20"/>
          <w:szCs w:val="20"/>
          <w:vertAlign w:val="superscript"/>
        </w:rPr>
        <w:t>6</w:t>
      </w:r>
      <w:r>
        <w:rPr>
          <w:rFonts w:ascii="Arial" w:hAnsi="Arial" w:cs="Arial"/>
          <w:color w:val="000000"/>
          <w:sz w:val="20"/>
          <w:szCs w:val="20"/>
        </w:rPr>
        <w:t xml:space="preserve"> </w:t>
      </w:r>
      <w:r w:rsidR="00005A38">
        <w:rPr>
          <w:rFonts w:ascii="Arial" w:hAnsi="Arial" w:cs="Arial"/>
          <w:color w:val="000000"/>
          <w:sz w:val="20"/>
          <w:szCs w:val="20"/>
        </w:rPr>
        <w:t xml:space="preserve">Berkshire was home to more </w:t>
      </w:r>
      <w:r w:rsidR="00005A38">
        <w:rPr>
          <w:rFonts w:ascii="Arial" w:hAnsi="Arial" w:cs="Arial"/>
          <w:color w:val="000000"/>
          <w:sz w:val="20"/>
          <w:szCs w:val="20"/>
        </w:rPr>
        <w:lastRenderedPageBreak/>
        <w:t>than one in 10 of pink cars registered</w:t>
      </w:r>
      <w:r w:rsidR="00BB5A86">
        <w:rPr>
          <w:rFonts w:ascii="Arial" w:hAnsi="Arial" w:cs="Arial"/>
          <w:color w:val="000000"/>
          <w:sz w:val="20"/>
          <w:szCs w:val="20"/>
        </w:rPr>
        <w:t xml:space="preserve"> (22 units)</w:t>
      </w:r>
      <w:r w:rsidR="00005A38">
        <w:rPr>
          <w:rFonts w:ascii="Arial" w:hAnsi="Arial" w:cs="Arial"/>
          <w:color w:val="000000"/>
          <w:sz w:val="20"/>
          <w:szCs w:val="20"/>
        </w:rPr>
        <w:t xml:space="preserve"> and </w:t>
      </w:r>
      <w:r w:rsidR="00BD7DC6">
        <w:rPr>
          <w:rFonts w:ascii="Arial" w:hAnsi="Arial" w:cs="Arial"/>
          <w:color w:val="000000"/>
          <w:sz w:val="20"/>
          <w:szCs w:val="20"/>
        </w:rPr>
        <w:t xml:space="preserve">was </w:t>
      </w:r>
      <w:r w:rsidR="00005A38">
        <w:rPr>
          <w:rFonts w:ascii="Arial" w:hAnsi="Arial" w:cs="Arial"/>
          <w:color w:val="000000"/>
          <w:sz w:val="20"/>
          <w:szCs w:val="20"/>
        </w:rPr>
        <w:t>also the top spot for</w:t>
      </w:r>
      <w:r w:rsidR="00E212E2">
        <w:rPr>
          <w:rFonts w:ascii="Arial" w:hAnsi="Arial" w:cs="Arial"/>
          <w:color w:val="000000"/>
          <w:sz w:val="20"/>
          <w:szCs w:val="20"/>
        </w:rPr>
        <w:t xml:space="preserve"> red motors at 8,034 units</w:t>
      </w:r>
      <w:r w:rsidR="00005A38">
        <w:rPr>
          <w:rFonts w:ascii="Arial" w:hAnsi="Arial" w:cs="Arial"/>
          <w:color w:val="000000"/>
          <w:sz w:val="20"/>
          <w:szCs w:val="20"/>
        </w:rPr>
        <w:t>.</w:t>
      </w:r>
      <w:r w:rsidR="00E212E2">
        <w:rPr>
          <w:rFonts w:ascii="Arial" w:hAnsi="Arial" w:cs="Arial"/>
          <w:color w:val="000000"/>
          <w:sz w:val="20"/>
          <w:szCs w:val="20"/>
        </w:rPr>
        <w:t xml:space="preserve"> </w:t>
      </w:r>
      <w:r w:rsidR="00005A38">
        <w:rPr>
          <w:rFonts w:ascii="Arial" w:hAnsi="Arial" w:cs="Arial"/>
          <w:color w:val="000000"/>
          <w:sz w:val="20"/>
          <w:szCs w:val="20"/>
        </w:rPr>
        <w:t>Drivers</w:t>
      </w:r>
      <w:r>
        <w:rPr>
          <w:rFonts w:ascii="Arial" w:hAnsi="Arial" w:cs="Arial"/>
          <w:color w:val="000000"/>
          <w:sz w:val="20"/>
          <w:szCs w:val="20"/>
        </w:rPr>
        <w:t xml:space="preserve"> in Greater London snapped up more green cars than any other county (3,650). </w:t>
      </w:r>
    </w:p>
    <w:p w14:paraId="6370605D" w14:textId="6E9223B3" w:rsidR="005D3721" w:rsidRDefault="00BD50AA" w:rsidP="00BD50AA">
      <w:pPr>
        <w:jc w:val="both"/>
        <w:rPr>
          <w:rStyle w:val="cf01"/>
          <w:rFonts w:ascii="Arial" w:hAnsi="Arial" w:cs="Arial"/>
          <w:sz w:val="20"/>
          <w:szCs w:val="20"/>
        </w:rPr>
      </w:pPr>
      <w:r w:rsidRPr="005D6C14">
        <w:rPr>
          <w:rFonts w:ascii="Arial" w:hAnsi="Arial" w:cs="Arial"/>
          <w:b/>
          <w:bCs/>
          <w:color w:val="000000"/>
          <w:sz w:val="20"/>
        </w:rPr>
        <w:t>Mike Hawes, SMMT Chief Executive, said,</w:t>
      </w:r>
      <w:r w:rsidRPr="005D6C14">
        <w:rPr>
          <w:rFonts w:ascii="Arial" w:hAnsi="Arial" w:cs="Arial"/>
          <w:color w:val="000000"/>
          <w:sz w:val="20"/>
        </w:rPr>
        <w:t xml:space="preserve"> “</w:t>
      </w:r>
      <w:r w:rsidR="005D3721" w:rsidRPr="005D6C14">
        <w:rPr>
          <w:rStyle w:val="cf01"/>
          <w:rFonts w:ascii="Arial" w:hAnsi="Arial" w:cs="Arial"/>
          <w:sz w:val="20"/>
          <w:szCs w:val="20"/>
        </w:rPr>
        <w:t xml:space="preserve">2023 </w:t>
      </w:r>
      <w:r w:rsidR="005D6C14" w:rsidRPr="005D6C14">
        <w:rPr>
          <w:rStyle w:val="cf01"/>
          <w:rFonts w:ascii="Arial" w:hAnsi="Arial" w:cs="Arial"/>
          <w:sz w:val="20"/>
          <w:szCs w:val="20"/>
        </w:rPr>
        <w:t>was</w:t>
      </w:r>
      <w:r w:rsidR="005D3721" w:rsidRPr="005D6C14">
        <w:rPr>
          <w:rStyle w:val="cf01"/>
          <w:rFonts w:ascii="Arial" w:hAnsi="Arial" w:cs="Arial"/>
          <w:sz w:val="20"/>
          <w:szCs w:val="20"/>
        </w:rPr>
        <w:t xml:space="preserve"> a bumper year for the British new car market, </w:t>
      </w:r>
      <w:r w:rsidR="005D6C14" w:rsidRPr="005D6C14">
        <w:rPr>
          <w:rStyle w:val="cf01"/>
          <w:rFonts w:ascii="Arial" w:hAnsi="Arial" w:cs="Arial"/>
          <w:sz w:val="20"/>
          <w:szCs w:val="20"/>
        </w:rPr>
        <w:t>as</w:t>
      </w:r>
      <w:r w:rsidR="005D3721" w:rsidRPr="005D6C14">
        <w:rPr>
          <w:rStyle w:val="cf01"/>
          <w:rFonts w:ascii="Arial" w:hAnsi="Arial" w:cs="Arial"/>
          <w:sz w:val="20"/>
          <w:szCs w:val="20"/>
        </w:rPr>
        <w:t xml:space="preserve"> buyers </w:t>
      </w:r>
      <w:r w:rsidR="005D6C14" w:rsidRPr="005D6C14">
        <w:rPr>
          <w:rStyle w:val="cf01"/>
          <w:rFonts w:ascii="Arial" w:hAnsi="Arial" w:cs="Arial"/>
          <w:sz w:val="20"/>
          <w:szCs w:val="20"/>
        </w:rPr>
        <w:t xml:space="preserve">continued to gravitate towards </w:t>
      </w:r>
      <w:r w:rsidR="005D3721" w:rsidRPr="005D6C14">
        <w:rPr>
          <w:rStyle w:val="cf01"/>
          <w:rFonts w:ascii="Arial" w:hAnsi="Arial" w:cs="Arial"/>
          <w:sz w:val="20"/>
          <w:szCs w:val="20"/>
        </w:rPr>
        <w:t xml:space="preserve">familiar monochrome hues for another year </w:t>
      </w:r>
      <w:r w:rsidR="005D6C14" w:rsidRPr="005D6C14">
        <w:rPr>
          <w:rStyle w:val="cf01"/>
          <w:rFonts w:ascii="Arial" w:hAnsi="Arial" w:cs="Arial"/>
          <w:sz w:val="20"/>
          <w:szCs w:val="20"/>
        </w:rPr>
        <w:t xml:space="preserve">– </w:t>
      </w:r>
      <w:r w:rsidR="005D3721" w:rsidRPr="005D6C14">
        <w:rPr>
          <w:rStyle w:val="cf01"/>
          <w:rFonts w:ascii="Arial" w:hAnsi="Arial" w:cs="Arial"/>
          <w:sz w:val="20"/>
          <w:szCs w:val="20"/>
        </w:rPr>
        <w:t xml:space="preserve">even as ever more </w:t>
      </w:r>
      <w:r w:rsidR="005D6C14" w:rsidRPr="005D6C14">
        <w:rPr>
          <w:rStyle w:val="cf01"/>
          <w:rFonts w:ascii="Arial" w:hAnsi="Arial" w:cs="Arial"/>
          <w:sz w:val="20"/>
          <w:szCs w:val="20"/>
        </w:rPr>
        <w:t>motorists embrace</w:t>
      </w:r>
      <w:r w:rsidR="005D3721" w:rsidRPr="005D6C14">
        <w:rPr>
          <w:rStyle w:val="cf01"/>
          <w:rFonts w:ascii="Arial" w:hAnsi="Arial" w:cs="Arial"/>
          <w:sz w:val="20"/>
          <w:szCs w:val="20"/>
        </w:rPr>
        <w:t xml:space="preserve"> new technologies. </w:t>
      </w:r>
      <w:r w:rsidR="005D6C14" w:rsidRPr="005D6C14">
        <w:rPr>
          <w:rFonts w:ascii="Arial" w:hAnsi="Arial" w:cs="Arial"/>
          <w:sz w:val="20"/>
        </w:rPr>
        <w:t>Car manufacturers have diligently expanded their offerings</w:t>
      </w:r>
      <w:r w:rsidR="005D3721" w:rsidRPr="005D6C14">
        <w:rPr>
          <w:rStyle w:val="cf01"/>
          <w:rFonts w:ascii="Arial" w:hAnsi="Arial" w:cs="Arial"/>
          <w:sz w:val="20"/>
          <w:szCs w:val="20"/>
        </w:rPr>
        <w:t xml:space="preserve">, with </w:t>
      </w:r>
      <w:r w:rsidR="00BB5A86">
        <w:rPr>
          <w:rStyle w:val="cf01"/>
          <w:rFonts w:ascii="Arial" w:hAnsi="Arial" w:cs="Arial"/>
          <w:sz w:val="20"/>
          <w:szCs w:val="20"/>
        </w:rPr>
        <w:t>a huge selection of colour options</w:t>
      </w:r>
      <w:r w:rsidR="005D3721" w:rsidRPr="005D6C14">
        <w:rPr>
          <w:rStyle w:val="cf01"/>
          <w:rFonts w:ascii="Arial" w:hAnsi="Arial" w:cs="Arial"/>
          <w:sz w:val="20"/>
          <w:szCs w:val="20"/>
        </w:rPr>
        <w:t xml:space="preserve"> available </w:t>
      </w:r>
      <w:r w:rsidR="005D6C14" w:rsidRPr="005D6C14">
        <w:rPr>
          <w:rStyle w:val="cf01"/>
          <w:rFonts w:ascii="Arial" w:hAnsi="Arial" w:cs="Arial"/>
          <w:sz w:val="20"/>
          <w:szCs w:val="20"/>
        </w:rPr>
        <w:t>across</w:t>
      </w:r>
      <w:r w:rsidR="005D3721" w:rsidRPr="005D6C14">
        <w:rPr>
          <w:rStyle w:val="cf01"/>
          <w:rFonts w:ascii="Arial" w:hAnsi="Arial" w:cs="Arial"/>
          <w:sz w:val="20"/>
          <w:szCs w:val="20"/>
        </w:rPr>
        <w:t xml:space="preserve"> hundreds of models and thousands of specification options</w:t>
      </w:r>
      <w:r w:rsidR="005D6C14" w:rsidRPr="005D6C14">
        <w:rPr>
          <w:rStyle w:val="cf01"/>
          <w:rFonts w:ascii="Arial" w:hAnsi="Arial" w:cs="Arial"/>
          <w:sz w:val="20"/>
          <w:szCs w:val="20"/>
        </w:rPr>
        <w:t xml:space="preserve">. The extensive variety allows </w:t>
      </w:r>
      <w:r w:rsidR="005D3721" w:rsidRPr="005D6C14">
        <w:rPr>
          <w:rStyle w:val="cf01"/>
          <w:rFonts w:ascii="Arial" w:hAnsi="Arial" w:cs="Arial"/>
          <w:sz w:val="20"/>
          <w:szCs w:val="20"/>
        </w:rPr>
        <w:t xml:space="preserve">drivers </w:t>
      </w:r>
      <w:r w:rsidR="005D6C14" w:rsidRPr="005D6C14">
        <w:rPr>
          <w:rStyle w:val="cf01"/>
          <w:rFonts w:ascii="Arial" w:hAnsi="Arial" w:cs="Arial"/>
          <w:sz w:val="20"/>
          <w:szCs w:val="20"/>
        </w:rPr>
        <w:t xml:space="preserve">flexibility in choosing </w:t>
      </w:r>
      <w:r w:rsidR="005D3721" w:rsidRPr="005D6C14">
        <w:rPr>
          <w:rStyle w:val="cf01"/>
          <w:rFonts w:ascii="Arial" w:hAnsi="Arial" w:cs="Arial"/>
          <w:sz w:val="20"/>
          <w:szCs w:val="20"/>
        </w:rPr>
        <w:t xml:space="preserve">a tint that </w:t>
      </w:r>
      <w:r w:rsidR="005D6C14" w:rsidRPr="005D6C14">
        <w:rPr>
          <w:rStyle w:val="cf01"/>
          <w:rFonts w:ascii="Arial" w:hAnsi="Arial" w:cs="Arial"/>
          <w:sz w:val="20"/>
          <w:szCs w:val="20"/>
        </w:rPr>
        <w:t xml:space="preserve">embodies their individuality and </w:t>
      </w:r>
      <w:r w:rsidR="005D3721" w:rsidRPr="005D6C14">
        <w:rPr>
          <w:rStyle w:val="cf01"/>
          <w:rFonts w:ascii="Arial" w:hAnsi="Arial" w:cs="Arial"/>
          <w:sz w:val="20"/>
          <w:szCs w:val="20"/>
        </w:rPr>
        <w:t>style.</w:t>
      </w:r>
      <w:r w:rsidR="005D6C14" w:rsidRPr="005D6C14">
        <w:rPr>
          <w:rStyle w:val="cf01"/>
          <w:rFonts w:ascii="Arial" w:hAnsi="Arial" w:cs="Arial"/>
          <w:sz w:val="20"/>
          <w:szCs w:val="20"/>
        </w:rPr>
        <w:t>”</w:t>
      </w:r>
    </w:p>
    <w:p w14:paraId="3D390168" w14:textId="77777777" w:rsidR="001D2AF2" w:rsidRDefault="001D2AF2" w:rsidP="00BD50AA">
      <w:pPr>
        <w:jc w:val="both"/>
        <w:rPr>
          <w:rStyle w:val="cf01"/>
          <w:rFonts w:ascii="Arial" w:hAnsi="Arial" w:cs="Arial"/>
          <w:sz w:val="20"/>
          <w:szCs w:val="20"/>
        </w:rPr>
      </w:pPr>
    </w:p>
    <w:p w14:paraId="00D7AAE7" w14:textId="77777777" w:rsidR="001D2AF2" w:rsidRPr="00CE176D" w:rsidRDefault="001D2AF2" w:rsidP="001D2AF2">
      <w:pPr>
        <w:jc w:val="both"/>
        <w:rPr>
          <w:rStyle w:val="cf01"/>
          <w:rFonts w:ascii="Arial" w:hAnsi="Arial" w:cs="Arial"/>
          <w:b/>
          <w:bCs/>
          <w:sz w:val="20"/>
          <w:szCs w:val="20"/>
        </w:rPr>
      </w:pPr>
      <w:r>
        <w:rPr>
          <w:rStyle w:val="cf01"/>
          <w:rFonts w:ascii="Arial" w:hAnsi="Arial" w:cs="Arial"/>
          <w:b/>
          <w:bCs/>
          <w:sz w:val="20"/>
          <w:szCs w:val="20"/>
        </w:rPr>
        <w:t>Car colours facts:</w:t>
      </w:r>
    </w:p>
    <w:p w14:paraId="6CC40A40" w14:textId="50E843B6" w:rsidR="001D2AF2" w:rsidRPr="00CE176D" w:rsidRDefault="001D2AF2" w:rsidP="001D2AF2">
      <w:pPr>
        <w:pStyle w:val="ListParagraph"/>
        <w:numPr>
          <w:ilvl w:val="0"/>
          <w:numId w:val="36"/>
        </w:numPr>
        <w:jc w:val="both"/>
        <w:rPr>
          <w:rFonts w:ascii="Arial" w:hAnsi="Arial" w:cs="Arial"/>
          <w:sz w:val="20"/>
        </w:rPr>
      </w:pPr>
      <w:r w:rsidRPr="00CE176D">
        <w:rPr>
          <w:rFonts w:ascii="Arial" w:hAnsi="Arial" w:cs="Arial"/>
          <w:color w:val="000000"/>
          <w:sz w:val="20"/>
        </w:rPr>
        <w:t xml:space="preserve">Grey recorded the biggest </w:t>
      </w:r>
      <w:r w:rsidR="0000555E">
        <w:rPr>
          <w:rFonts w:ascii="Arial" w:hAnsi="Arial" w:cs="Arial"/>
          <w:color w:val="000000"/>
          <w:sz w:val="20"/>
        </w:rPr>
        <w:t xml:space="preserve">volume </w:t>
      </w:r>
      <w:r w:rsidRPr="00CE176D">
        <w:rPr>
          <w:rFonts w:ascii="Arial" w:hAnsi="Arial" w:cs="Arial"/>
          <w:color w:val="000000"/>
          <w:sz w:val="20"/>
        </w:rPr>
        <w:t xml:space="preserve">growth of the year, registering more than half a million vehicles </w:t>
      </w:r>
      <w:r w:rsidR="00045231">
        <w:rPr>
          <w:rFonts w:ascii="Arial" w:hAnsi="Arial" w:cs="Arial"/>
          <w:color w:val="000000"/>
          <w:sz w:val="20"/>
        </w:rPr>
        <w:t>(</w:t>
      </w:r>
      <w:r w:rsidR="00045231" w:rsidRPr="00CE176D">
        <w:rPr>
          <w:rFonts w:ascii="Arial" w:hAnsi="Arial" w:cs="Arial"/>
          <w:color w:val="000000"/>
          <w:sz w:val="20"/>
        </w:rPr>
        <w:t>509,194</w:t>
      </w:r>
      <w:r w:rsidR="00045231">
        <w:rPr>
          <w:rFonts w:ascii="Arial" w:hAnsi="Arial" w:cs="Arial"/>
          <w:color w:val="000000"/>
          <w:sz w:val="20"/>
        </w:rPr>
        <w:t>)</w:t>
      </w:r>
      <w:r w:rsidR="00045231" w:rsidRPr="00CE176D">
        <w:rPr>
          <w:rFonts w:ascii="Arial" w:hAnsi="Arial" w:cs="Arial"/>
          <w:color w:val="000000"/>
          <w:sz w:val="20"/>
        </w:rPr>
        <w:t xml:space="preserve"> </w:t>
      </w:r>
      <w:r w:rsidR="00045231">
        <w:rPr>
          <w:rFonts w:ascii="Arial" w:hAnsi="Arial" w:cs="Arial"/>
          <w:color w:val="000000"/>
          <w:sz w:val="20"/>
        </w:rPr>
        <w:t xml:space="preserve">registered </w:t>
      </w:r>
      <w:r w:rsidRPr="00CE176D">
        <w:rPr>
          <w:rFonts w:ascii="Arial" w:hAnsi="Arial" w:cs="Arial"/>
          <w:color w:val="000000"/>
          <w:sz w:val="20"/>
        </w:rPr>
        <w:t>in the shade.</w:t>
      </w:r>
    </w:p>
    <w:p w14:paraId="37CA2B25" w14:textId="45F118CB" w:rsidR="001D2AF2" w:rsidRPr="00CE176D" w:rsidRDefault="001D2AF2" w:rsidP="001D2AF2">
      <w:pPr>
        <w:pStyle w:val="ListParagraph"/>
        <w:numPr>
          <w:ilvl w:val="0"/>
          <w:numId w:val="36"/>
        </w:numPr>
        <w:jc w:val="both"/>
        <w:rPr>
          <w:rStyle w:val="cf01"/>
          <w:rFonts w:ascii="Arial" w:hAnsi="Arial" w:cs="Arial"/>
          <w:sz w:val="20"/>
          <w:szCs w:val="20"/>
        </w:rPr>
      </w:pPr>
      <w:r w:rsidRPr="00CE176D">
        <w:rPr>
          <w:rStyle w:val="cf01"/>
          <w:rFonts w:ascii="Arial" w:hAnsi="Arial" w:cs="Arial"/>
          <w:sz w:val="20"/>
          <w:szCs w:val="20"/>
        </w:rPr>
        <w:t xml:space="preserve">210 pink cars were registered in 2023, with Berkshire home to more than one in 10 </w:t>
      </w:r>
      <w:r w:rsidR="00C037CB">
        <w:rPr>
          <w:rStyle w:val="cf01"/>
          <w:rFonts w:ascii="Arial" w:hAnsi="Arial" w:cs="Arial"/>
          <w:sz w:val="20"/>
          <w:szCs w:val="20"/>
        </w:rPr>
        <w:t>of them</w:t>
      </w:r>
      <w:r w:rsidRPr="00CE176D">
        <w:rPr>
          <w:rStyle w:val="cf01"/>
          <w:rFonts w:ascii="Arial" w:hAnsi="Arial" w:cs="Arial"/>
          <w:sz w:val="20"/>
          <w:szCs w:val="20"/>
        </w:rPr>
        <w:t>.</w:t>
      </w:r>
    </w:p>
    <w:p w14:paraId="4CC3F7EB" w14:textId="69DB8787" w:rsidR="001D2AF2" w:rsidRPr="00CE176D" w:rsidRDefault="001D2AF2" w:rsidP="001D2AF2">
      <w:pPr>
        <w:pStyle w:val="ListParagraph"/>
        <w:numPr>
          <w:ilvl w:val="0"/>
          <w:numId w:val="36"/>
        </w:numPr>
        <w:jc w:val="both"/>
        <w:rPr>
          <w:rFonts w:ascii="Arial" w:hAnsi="Arial" w:cs="Arial"/>
          <w:sz w:val="20"/>
        </w:rPr>
      </w:pPr>
      <w:r w:rsidRPr="00CE176D">
        <w:rPr>
          <w:rFonts w:ascii="Arial" w:hAnsi="Arial" w:cs="Arial"/>
          <w:color w:val="000000"/>
          <w:sz w:val="20"/>
        </w:rPr>
        <w:t xml:space="preserve">Strathclyde proved the best place to play </w:t>
      </w:r>
      <w:r w:rsidR="00C037CB">
        <w:rPr>
          <w:rFonts w:ascii="Arial" w:hAnsi="Arial" w:cs="Arial"/>
          <w:color w:val="000000"/>
          <w:sz w:val="20"/>
        </w:rPr>
        <w:t xml:space="preserve">the ‘yellow car’ game </w:t>
      </w:r>
      <w:r w:rsidRPr="00CE176D">
        <w:rPr>
          <w:rFonts w:ascii="Arial" w:hAnsi="Arial" w:cs="Arial"/>
          <w:color w:val="000000"/>
          <w:sz w:val="20"/>
        </w:rPr>
        <w:t>with 677 registrations.</w:t>
      </w:r>
    </w:p>
    <w:p w14:paraId="150AD74D" w14:textId="1DF26F6C" w:rsidR="001D2AF2" w:rsidRPr="00CE176D" w:rsidRDefault="001D2AF2" w:rsidP="001D2AF2">
      <w:pPr>
        <w:pStyle w:val="ListParagraph"/>
        <w:numPr>
          <w:ilvl w:val="0"/>
          <w:numId w:val="36"/>
        </w:numPr>
        <w:jc w:val="both"/>
        <w:rPr>
          <w:rFonts w:ascii="Arial" w:hAnsi="Arial" w:cs="Arial"/>
          <w:sz w:val="20"/>
        </w:rPr>
      </w:pPr>
      <w:r w:rsidRPr="00CE176D">
        <w:rPr>
          <w:rFonts w:ascii="Arial" w:hAnsi="Arial" w:cs="Arial"/>
          <w:color w:val="000000"/>
          <w:sz w:val="20"/>
        </w:rPr>
        <w:t>The nation</w:t>
      </w:r>
      <w:r w:rsidR="00C037CB">
        <w:rPr>
          <w:rFonts w:ascii="Arial" w:hAnsi="Arial" w:cs="Arial"/>
          <w:color w:val="000000"/>
          <w:sz w:val="20"/>
        </w:rPr>
        <w:t>’</w:t>
      </w:r>
      <w:r w:rsidRPr="00CE176D">
        <w:rPr>
          <w:rFonts w:ascii="Arial" w:hAnsi="Arial" w:cs="Arial"/>
          <w:color w:val="000000"/>
          <w:sz w:val="20"/>
        </w:rPr>
        <w:t xml:space="preserve">s least favourite car colour was cream, </w:t>
      </w:r>
      <w:r w:rsidR="00C037CB">
        <w:rPr>
          <w:rFonts w:ascii="Arial" w:hAnsi="Arial" w:cs="Arial"/>
          <w:color w:val="000000"/>
          <w:sz w:val="20"/>
        </w:rPr>
        <w:t xml:space="preserve">with buyers </w:t>
      </w:r>
      <w:r w:rsidRPr="00CE176D">
        <w:rPr>
          <w:rFonts w:ascii="Arial" w:hAnsi="Arial" w:cs="Arial"/>
          <w:color w:val="000000"/>
          <w:sz w:val="20"/>
        </w:rPr>
        <w:t>registering just 151 units.</w:t>
      </w:r>
    </w:p>
    <w:p w14:paraId="5BF27226" w14:textId="467E8789" w:rsidR="001D2AF2" w:rsidRPr="00CE176D" w:rsidRDefault="001D2AF2" w:rsidP="001D2AF2">
      <w:pPr>
        <w:pStyle w:val="ListParagraph"/>
        <w:numPr>
          <w:ilvl w:val="0"/>
          <w:numId w:val="36"/>
        </w:numPr>
        <w:contextualSpacing w:val="0"/>
        <w:jc w:val="both"/>
        <w:rPr>
          <w:rStyle w:val="cf01"/>
          <w:rFonts w:ascii="Arial" w:hAnsi="Arial" w:cs="Arial"/>
          <w:sz w:val="20"/>
          <w:szCs w:val="20"/>
        </w:rPr>
      </w:pPr>
      <w:r w:rsidRPr="00CE176D">
        <w:rPr>
          <w:rStyle w:val="cf01"/>
          <w:rFonts w:ascii="Arial" w:hAnsi="Arial" w:cs="Arial"/>
          <w:sz w:val="20"/>
          <w:szCs w:val="20"/>
        </w:rPr>
        <w:t xml:space="preserve">Wales recorded the highest proportion of </w:t>
      </w:r>
      <w:r w:rsidR="00C037CB">
        <w:rPr>
          <w:rStyle w:val="cf01"/>
          <w:rFonts w:ascii="Arial" w:hAnsi="Arial" w:cs="Arial"/>
          <w:sz w:val="20"/>
          <w:szCs w:val="20"/>
        </w:rPr>
        <w:t xml:space="preserve">new </w:t>
      </w:r>
      <w:r w:rsidRPr="00CE176D">
        <w:rPr>
          <w:rStyle w:val="cf01"/>
          <w:rFonts w:ascii="Arial" w:hAnsi="Arial" w:cs="Arial"/>
          <w:sz w:val="20"/>
          <w:szCs w:val="20"/>
        </w:rPr>
        <w:t>red and green cars</w:t>
      </w:r>
      <w:r w:rsidRPr="00CE176D">
        <w:rPr>
          <w:rFonts w:ascii="Arial" w:hAnsi="Arial" w:cs="Arial"/>
          <w:sz w:val="20"/>
        </w:rPr>
        <w:t xml:space="preserve">, </w:t>
      </w:r>
      <w:r w:rsidR="00316A25">
        <w:rPr>
          <w:rFonts w:ascii="Arial" w:hAnsi="Arial" w:cs="Arial"/>
          <w:sz w:val="20"/>
        </w:rPr>
        <w:t xml:space="preserve">while </w:t>
      </w:r>
      <w:r w:rsidRPr="00CE176D">
        <w:rPr>
          <w:rStyle w:val="cf01"/>
          <w:rFonts w:ascii="Arial" w:hAnsi="Arial" w:cs="Arial"/>
          <w:sz w:val="20"/>
          <w:szCs w:val="20"/>
        </w:rPr>
        <w:t xml:space="preserve">Northern Ireland was home to the highest </w:t>
      </w:r>
      <w:r w:rsidR="0000555E">
        <w:rPr>
          <w:rStyle w:val="cf01"/>
          <w:rFonts w:ascii="Arial" w:hAnsi="Arial" w:cs="Arial"/>
          <w:sz w:val="20"/>
          <w:szCs w:val="20"/>
        </w:rPr>
        <w:t>proportion</w:t>
      </w:r>
      <w:r w:rsidR="00C037CB">
        <w:rPr>
          <w:rStyle w:val="cf01"/>
          <w:rFonts w:ascii="Arial" w:hAnsi="Arial" w:cs="Arial"/>
          <w:sz w:val="20"/>
          <w:szCs w:val="20"/>
        </w:rPr>
        <w:t xml:space="preserve"> </w:t>
      </w:r>
      <w:r w:rsidRPr="00CE176D">
        <w:rPr>
          <w:rStyle w:val="cf01"/>
          <w:rFonts w:ascii="Arial" w:hAnsi="Arial" w:cs="Arial"/>
          <w:sz w:val="20"/>
          <w:szCs w:val="20"/>
        </w:rPr>
        <w:t>of blue cars</w:t>
      </w:r>
      <w:r w:rsidR="00316A25">
        <w:rPr>
          <w:rStyle w:val="cf01"/>
          <w:rFonts w:ascii="Arial" w:hAnsi="Arial" w:cs="Arial"/>
          <w:sz w:val="20"/>
          <w:szCs w:val="20"/>
        </w:rPr>
        <w:t>.</w:t>
      </w:r>
    </w:p>
    <w:p w14:paraId="013D0EB5" w14:textId="2EBB7D02" w:rsidR="001D2AF2" w:rsidRPr="001D2AF2" w:rsidRDefault="001D2AF2" w:rsidP="00BD50AA">
      <w:pPr>
        <w:pStyle w:val="ListParagraph"/>
        <w:numPr>
          <w:ilvl w:val="0"/>
          <w:numId w:val="36"/>
        </w:numPr>
        <w:spacing w:line="276" w:lineRule="auto"/>
        <w:contextualSpacing w:val="0"/>
        <w:jc w:val="both"/>
        <w:rPr>
          <w:rStyle w:val="cf01"/>
          <w:rFonts w:ascii="Arial" w:hAnsi="Arial" w:cs="Arial"/>
          <w:sz w:val="20"/>
          <w:szCs w:val="20"/>
        </w:rPr>
      </w:pPr>
      <w:r w:rsidRPr="00CE176D">
        <w:rPr>
          <w:rFonts w:ascii="Arial" w:hAnsi="Arial" w:cs="Arial"/>
          <w:sz w:val="20"/>
        </w:rPr>
        <w:t>Red</w:t>
      </w:r>
      <w:r w:rsidR="0068524A">
        <w:rPr>
          <w:rFonts w:ascii="Arial" w:hAnsi="Arial" w:cs="Arial"/>
          <w:sz w:val="20"/>
        </w:rPr>
        <w:t xml:space="preserve"> </w:t>
      </w:r>
      <w:r w:rsidRPr="00CE176D">
        <w:rPr>
          <w:rFonts w:ascii="Arial" w:hAnsi="Arial" w:cs="Arial"/>
          <w:sz w:val="20"/>
        </w:rPr>
        <w:t>record</w:t>
      </w:r>
      <w:r w:rsidR="00C037CB">
        <w:rPr>
          <w:rFonts w:ascii="Arial" w:hAnsi="Arial" w:cs="Arial"/>
          <w:sz w:val="20"/>
        </w:rPr>
        <w:t>ed</w:t>
      </w:r>
      <w:r w:rsidRPr="00CE176D">
        <w:rPr>
          <w:rFonts w:ascii="Arial" w:hAnsi="Arial" w:cs="Arial"/>
          <w:color w:val="000000"/>
          <w:sz w:val="20"/>
        </w:rPr>
        <w:t xml:space="preserve"> its lowest market share since 2005</w:t>
      </w:r>
      <w:r w:rsidR="00C037CB">
        <w:rPr>
          <w:rFonts w:ascii="Arial" w:hAnsi="Arial" w:cs="Arial"/>
          <w:color w:val="000000"/>
          <w:sz w:val="20"/>
        </w:rPr>
        <w:t>, posting a steady decline in popularity</w:t>
      </w:r>
      <w:r w:rsidRPr="00CE176D">
        <w:rPr>
          <w:rFonts w:ascii="Arial" w:hAnsi="Arial" w:cs="Arial"/>
          <w:color w:val="000000"/>
          <w:sz w:val="20"/>
        </w:rPr>
        <w:t xml:space="preserve"> since 2019.</w:t>
      </w:r>
    </w:p>
    <w:p w14:paraId="7D34D1D2" w14:textId="220CE315" w:rsidR="005D3721" w:rsidRDefault="005D3721" w:rsidP="00BD50AA">
      <w:pPr>
        <w:jc w:val="both"/>
        <w:rPr>
          <w:rStyle w:val="cf01"/>
          <w:rFonts w:ascii="Arial" w:hAnsi="Arial" w:cs="Arial"/>
          <w:sz w:val="20"/>
          <w:szCs w:val="20"/>
        </w:rPr>
      </w:pPr>
      <w:r>
        <w:rPr>
          <w:rStyle w:val="cf01"/>
          <w:rFonts w:ascii="Arial" w:hAnsi="Arial" w:cs="Arial"/>
          <w:sz w:val="20"/>
          <w:szCs w:val="20"/>
        </w:rPr>
        <w:t xml:space="preserve"> </w:t>
      </w:r>
    </w:p>
    <w:bookmarkEnd w:id="5"/>
    <w:p w14:paraId="6090B8A7" w14:textId="19FC1590" w:rsidR="00B3100E" w:rsidRDefault="004931BA" w:rsidP="00543703">
      <w:pPr>
        <w:spacing w:after="200" w:line="276" w:lineRule="auto"/>
        <w:rPr>
          <w:rFonts w:ascii="Arial" w:hAnsi="Arial" w:cs="Arial"/>
          <w:color w:val="0070C0"/>
          <w:sz w:val="20"/>
        </w:rPr>
      </w:pPr>
      <w:r w:rsidRPr="00721544">
        <w:rPr>
          <w:rFonts w:ascii="Arial" w:hAnsi="Arial" w:cs="Arial"/>
          <w:b/>
          <w:bCs/>
          <w:color w:val="0070C0"/>
          <w:sz w:val="20"/>
        </w:rPr>
        <w:t>Notes to editors</w:t>
      </w:r>
      <w:r w:rsidR="00543703">
        <w:rPr>
          <w:rFonts w:ascii="Arial" w:hAnsi="Arial" w:cs="Arial"/>
          <w:b/>
          <w:bCs/>
          <w:color w:val="0070C0"/>
          <w:sz w:val="20"/>
        </w:rPr>
        <w:br/>
      </w:r>
      <w:r w:rsidRPr="00721544">
        <w:rPr>
          <w:rFonts w:ascii="Arial" w:hAnsi="Arial" w:cs="Arial"/>
          <w:color w:val="0070C0"/>
          <w:sz w:val="20"/>
          <w:vertAlign w:val="superscript"/>
        </w:rPr>
        <w:t>1</w:t>
      </w:r>
      <w:r w:rsidRPr="00721544">
        <w:rPr>
          <w:rFonts w:ascii="Arial" w:hAnsi="Arial" w:cs="Arial"/>
          <w:color w:val="0070C0"/>
          <w:sz w:val="20"/>
        </w:rPr>
        <w:t xml:space="preserve"> </w:t>
      </w:r>
      <w:r w:rsidR="00CC74D1">
        <w:rPr>
          <w:rFonts w:ascii="Arial" w:hAnsi="Arial" w:cs="Arial"/>
          <w:color w:val="0070C0"/>
          <w:sz w:val="20"/>
        </w:rPr>
        <w:t xml:space="preserve">Grey cars registered in 2022: 415,199 units; New car registrations, full year 2023: </w:t>
      </w:r>
      <w:r w:rsidR="0068524A" w:rsidRPr="0068524A">
        <w:rPr>
          <w:rFonts w:ascii="Arial" w:hAnsi="Arial" w:cs="Arial"/>
          <w:color w:val="0070C0"/>
          <w:sz w:val="20"/>
        </w:rPr>
        <w:t>1,903,054</w:t>
      </w:r>
      <w:r w:rsidR="006C3872">
        <w:rPr>
          <w:rFonts w:ascii="Arial" w:hAnsi="Arial" w:cs="Arial"/>
          <w:color w:val="0070C0"/>
          <w:sz w:val="20"/>
        </w:rPr>
        <w:br/>
      </w:r>
      <w:r w:rsidR="006C3872" w:rsidRPr="006C3872">
        <w:rPr>
          <w:rFonts w:ascii="Arial" w:hAnsi="Arial" w:cs="Arial"/>
          <w:color w:val="0070C0"/>
          <w:sz w:val="20"/>
          <w:vertAlign w:val="superscript"/>
        </w:rPr>
        <w:t>2</w:t>
      </w:r>
      <w:r w:rsidR="006C3872">
        <w:rPr>
          <w:rFonts w:ascii="Arial" w:hAnsi="Arial" w:cs="Arial"/>
          <w:color w:val="0070C0"/>
          <w:sz w:val="20"/>
        </w:rPr>
        <w:t xml:space="preserve"> </w:t>
      </w:r>
      <w:r w:rsidR="00CC74D1">
        <w:rPr>
          <w:rFonts w:ascii="Arial" w:hAnsi="Arial" w:cs="Arial"/>
          <w:color w:val="0070C0"/>
          <w:sz w:val="20"/>
        </w:rPr>
        <w:t>Red market share, 2005: 7.</w:t>
      </w:r>
      <w:r w:rsidR="000D3630">
        <w:rPr>
          <w:rFonts w:ascii="Arial" w:hAnsi="Arial" w:cs="Arial"/>
          <w:color w:val="0070C0"/>
          <w:sz w:val="20"/>
        </w:rPr>
        <w:t>3</w:t>
      </w:r>
      <w:r w:rsidR="00CC74D1">
        <w:rPr>
          <w:rFonts w:ascii="Arial" w:hAnsi="Arial" w:cs="Arial"/>
          <w:color w:val="0070C0"/>
          <w:sz w:val="20"/>
        </w:rPr>
        <w:t>%</w:t>
      </w:r>
      <w:r w:rsidR="006C3872">
        <w:rPr>
          <w:rFonts w:ascii="Arial" w:hAnsi="Arial" w:cs="Arial"/>
          <w:color w:val="0070C0"/>
          <w:sz w:val="20"/>
        </w:rPr>
        <w:br/>
      </w:r>
      <w:r w:rsidR="006C3872" w:rsidRPr="006C3872">
        <w:rPr>
          <w:rFonts w:ascii="Arial" w:hAnsi="Arial" w:cs="Arial"/>
          <w:color w:val="0070C0"/>
          <w:sz w:val="20"/>
          <w:vertAlign w:val="superscript"/>
        </w:rPr>
        <w:t>3</w:t>
      </w:r>
      <w:r w:rsidR="006C3872">
        <w:rPr>
          <w:rFonts w:ascii="Arial" w:hAnsi="Arial" w:cs="Arial"/>
          <w:color w:val="0070C0"/>
          <w:sz w:val="20"/>
        </w:rPr>
        <w:t xml:space="preserve"> </w:t>
      </w:r>
      <w:r w:rsidR="00CC74D1">
        <w:rPr>
          <w:rFonts w:ascii="Arial" w:hAnsi="Arial" w:cs="Arial"/>
          <w:color w:val="0070C0"/>
          <w:sz w:val="20"/>
        </w:rPr>
        <w:t xml:space="preserve">Orange cars registered in 2023: </w:t>
      </w:r>
      <w:r w:rsidR="006C3872">
        <w:rPr>
          <w:rFonts w:ascii="Arial" w:hAnsi="Arial" w:cs="Arial"/>
          <w:color w:val="0070C0"/>
          <w:sz w:val="20"/>
        </w:rPr>
        <w:t>16,677 units</w:t>
      </w:r>
      <w:r w:rsidR="0068524A">
        <w:rPr>
          <w:rFonts w:ascii="Arial" w:hAnsi="Arial" w:cs="Arial"/>
          <w:color w:val="0070C0"/>
          <w:sz w:val="20"/>
        </w:rPr>
        <w:br/>
      </w:r>
      <w:r w:rsidR="0068524A" w:rsidRPr="0068524A">
        <w:rPr>
          <w:rFonts w:ascii="Arial" w:hAnsi="Arial" w:cs="Arial"/>
          <w:color w:val="0070C0"/>
          <w:sz w:val="20"/>
          <w:vertAlign w:val="superscript"/>
        </w:rPr>
        <w:t>4</w:t>
      </w:r>
      <w:r w:rsidR="0068524A">
        <w:rPr>
          <w:rFonts w:ascii="Arial" w:hAnsi="Arial" w:cs="Arial"/>
          <w:color w:val="0070C0"/>
          <w:sz w:val="20"/>
        </w:rPr>
        <w:t xml:space="preserve"> Green car market share 2004: 4.6%; Green car market volume 2005: 61,453</w:t>
      </w:r>
      <w:r w:rsidR="006C3872">
        <w:rPr>
          <w:rFonts w:ascii="Arial" w:hAnsi="Arial" w:cs="Arial"/>
          <w:color w:val="0070C0"/>
          <w:sz w:val="20"/>
        </w:rPr>
        <w:br/>
      </w:r>
      <w:r w:rsidR="0068524A">
        <w:rPr>
          <w:rFonts w:ascii="Arial" w:hAnsi="Arial" w:cs="Arial"/>
          <w:color w:val="0070C0"/>
          <w:sz w:val="20"/>
          <w:vertAlign w:val="superscript"/>
        </w:rPr>
        <w:t>5</w:t>
      </w:r>
      <w:r w:rsidR="006C3872">
        <w:rPr>
          <w:rFonts w:ascii="Arial" w:hAnsi="Arial" w:cs="Arial"/>
          <w:color w:val="0070C0"/>
          <w:sz w:val="20"/>
        </w:rPr>
        <w:t xml:space="preserve"> Grey fleet car registrations in 2023: 280,480 units</w:t>
      </w:r>
      <w:r w:rsidR="00B3100E">
        <w:rPr>
          <w:rFonts w:ascii="Arial" w:hAnsi="Arial" w:cs="Arial"/>
          <w:color w:val="0070C0"/>
          <w:sz w:val="20"/>
        </w:rPr>
        <w:br/>
      </w:r>
      <w:r w:rsidR="00B3100E" w:rsidRPr="00B3100E">
        <w:rPr>
          <w:rFonts w:ascii="Arial" w:hAnsi="Arial" w:cs="Arial"/>
          <w:color w:val="0070C0"/>
          <w:sz w:val="20"/>
          <w:vertAlign w:val="superscript"/>
        </w:rPr>
        <w:t>6</w:t>
      </w:r>
      <w:r w:rsidR="00B3100E">
        <w:rPr>
          <w:rFonts w:ascii="Arial" w:hAnsi="Arial" w:cs="Arial"/>
          <w:color w:val="0070C0"/>
          <w:sz w:val="20"/>
        </w:rPr>
        <w:t xml:space="preserve"> Black was the second most popular car colour in Cheshire, with 23,529 registrations</w:t>
      </w:r>
    </w:p>
    <w:p w14:paraId="0B03BB18" w14:textId="52BF1058" w:rsidR="00110233" w:rsidRPr="00721544" w:rsidRDefault="00110233" w:rsidP="00110233">
      <w:pPr>
        <w:spacing w:after="200" w:line="276" w:lineRule="auto"/>
        <w:jc w:val="both"/>
        <w:rPr>
          <w:rFonts w:ascii="Arial" w:hAnsi="Arial" w:cs="Arial"/>
          <w:b/>
          <w:bCs/>
          <w:color w:val="0070C0"/>
          <w:sz w:val="20"/>
        </w:rPr>
      </w:pPr>
      <w:r w:rsidRPr="00721544">
        <w:rPr>
          <w:rFonts w:ascii="Arial" w:hAnsi="Arial" w:cs="Arial"/>
          <w:b/>
          <w:bCs/>
          <w:color w:val="0070C0"/>
          <w:sz w:val="20"/>
        </w:rPr>
        <w:t>About SMMT and the UK automotive industry</w:t>
      </w:r>
    </w:p>
    <w:p w14:paraId="48FF6AEB" w14:textId="0BEB329E" w:rsidR="00110233" w:rsidRPr="00721544" w:rsidRDefault="00110233" w:rsidP="00110233">
      <w:pPr>
        <w:spacing w:after="200" w:line="276" w:lineRule="auto"/>
        <w:jc w:val="both"/>
        <w:rPr>
          <w:rFonts w:ascii="Arial" w:hAnsi="Arial" w:cs="Arial"/>
          <w:color w:val="0070C0"/>
          <w:sz w:val="20"/>
        </w:rPr>
      </w:pPr>
      <w:r w:rsidRPr="00721544">
        <w:rPr>
          <w:rFonts w:ascii="Arial" w:hAnsi="Arial" w:cs="Arial"/>
          <w:color w:val="0070C0"/>
          <w:sz w:val="20"/>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186CB2CE" w14:textId="702D222F" w:rsidR="00110233" w:rsidRPr="00721544" w:rsidRDefault="00110233" w:rsidP="00110233">
      <w:pPr>
        <w:spacing w:after="200" w:line="276" w:lineRule="auto"/>
        <w:jc w:val="both"/>
        <w:rPr>
          <w:rFonts w:ascii="Arial" w:hAnsi="Arial" w:cs="Arial"/>
          <w:color w:val="0070C0"/>
          <w:sz w:val="20"/>
        </w:rPr>
      </w:pPr>
      <w:r w:rsidRPr="00721544">
        <w:rPr>
          <w:rFonts w:ascii="Arial" w:hAnsi="Arial" w:cs="Arial"/>
          <w:color w:val="0070C0"/>
          <w:sz w:val="20"/>
        </w:rPr>
        <w:t xml:space="preserve">The automotive industry is a vital part of the UK economy and integral to supporting the delivery of the agendas for levelling up, net zero, advancing global Britain, and the plan for growth. </w:t>
      </w:r>
    </w:p>
    <w:p w14:paraId="2F34B9E3" w14:textId="215572DB" w:rsidR="00110233" w:rsidRPr="00721544" w:rsidRDefault="00110233" w:rsidP="00110233">
      <w:pPr>
        <w:spacing w:after="200" w:line="276" w:lineRule="auto"/>
        <w:jc w:val="both"/>
        <w:rPr>
          <w:rFonts w:ascii="Arial" w:hAnsi="Arial" w:cs="Arial"/>
          <w:color w:val="0070C0"/>
          <w:sz w:val="20"/>
        </w:rPr>
      </w:pPr>
      <w:r w:rsidRPr="00721544">
        <w:rPr>
          <w:rFonts w:ascii="Arial" w:hAnsi="Arial" w:cs="Arial"/>
          <w:color w:val="0070C0"/>
          <w:sz w:val="20"/>
        </w:rPr>
        <w:t xml:space="preserve">Automotive-related manufacturing contributes £67 billion turnover and £14 billion value added to the UK economy, and typically invest around £3 billion each year in R&amp;D. With more than 182,000 people employed in manufacturing and some 780,000 in total across the wider automotive industry, we account for 10% of total UK goods exports with more than 150 countries importing UK produced vehicles, generating £77 billion of trade. </w:t>
      </w:r>
    </w:p>
    <w:p w14:paraId="72587CAA" w14:textId="0006D3A6" w:rsidR="00110233" w:rsidRPr="00721544" w:rsidRDefault="00110233" w:rsidP="00110233">
      <w:pPr>
        <w:spacing w:after="200" w:line="276" w:lineRule="auto"/>
        <w:jc w:val="both"/>
        <w:rPr>
          <w:rFonts w:ascii="Arial" w:hAnsi="Arial" w:cs="Arial"/>
          <w:color w:val="0070C0"/>
          <w:sz w:val="20"/>
        </w:rPr>
      </w:pPr>
      <w:r w:rsidRPr="00721544">
        <w:rPr>
          <w:rFonts w:ascii="Arial" w:hAnsi="Arial" w:cs="Arial"/>
          <w:color w:val="0070C0"/>
          <w:sz w:val="20"/>
        </w:rPr>
        <w:t>More than 25 manufacturers build over 70 models of vehicles in the UK, plus an array of specialist small volume manufacturers, supported by some 5,000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4938ED61" w14:textId="3E28C875" w:rsidR="00110233" w:rsidRPr="00721544" w:rsidRDefault="00110233" w:rsidP="00110233">
      <w:pPr>
        <w:spacing w:after="200" w:line="276" w:lineRule="auto"/>
        <w:jc w:val="both"/>
        <w:rPr>
          <w:rFonts w:ascii="Arial" w:hAnsi="Arial" w:cs="Arial"/>
          <w:color w:val="0070C0"/>
          <w:sz w:val="20"/>
        </w:rPr>
      </w:pPr>
      <w:r w:rsidRPr="00721544">
        <w:rPr>
          <w:rFonts w:ascii="Arial" w:hAnsi="Arial" w:cs="Arial"/>
          <w:color w:val="0070C0"/>
          <w:sz w:val="20"/>
        </w:rPr>
        <w:t xml:space="preserve">More detail on UK automotive available in SMMT's Motor Industry Facts publication at www.smmt.co.uk/reports/smmt-motor-industry-facts/ </w:t>
      </w:r>
    </w:p>
    <w:p w14:paraId="5B09CC53" w14:textId="6E6C045E" w:rsidR="00110233" w:rsidRPr="00721544" w:rsidRDefault="00110233" w:rsidP="00110233">
      <w:pPr>
        <w:spacing w:after="200" w:line="276" w:lineRule="auto"/>
        <w:jc w:val="both"/>
        <w:rPr>
          <w:rFonts w:ascii="Arial" w:hAnsi="Arial" w:cs="Arial"/>
          <w:color w:val="0070C0"/>
          <w:sz w:val="20"/>
        </w:rPr>
      </w:pPr>
      <w:r w:rsidRPr="00721544">
        <w:rPr>
          <w:rFonts w:ascii="Arial" w:hAnsi="Arial" w:cs="Arial"/>
          <w:color w:val="0070C0"/>
          <w:sz w:val="20"/>
        </w:rPr>
        <w:lastRenderedPageBreak/>
        <w:t>Broadcasters: SMMT has an ISDN studio and access to expert spokespeople, case studies and regional representatives.</w:t>
      </w:r>
    </w:p>
    <w:p w14:paraId="22F4FFDD" w14:textId="3F9D717D" w:rsidR="00110233" w:rsidRPr="00721544" w:rsidRDefault="00110233" w:rsidP="00D724A7">
      <w:pPr>
        <w:spacing w:after="200"/>
        <w:jc w:val="both"/>
        <w:rPr>
          <w:rFonts w:ascii="Arial" w:hAnsi="Arial" w:cs="Arial"/>
          <w:b/>
          <w:bCs/>
          <w:color w:val="0070C0"/>
          <w:sz w:val="20"/>
          <w:lang w:val="it-IT"/>
        </w:rPr>
      </w:pPr>
      <w:r w:rsidRPr="00721544">
        <w:rPr>
          <w:rFonts w:ascii="Arial" w:hAnsi="Arial" w:cs="Arial"/>
          <w:b/>
          <w:bCs/>
          <w:color w:val="0070C0"/>
          <w:sz w:val="20"/>
          <w:lang w:val="it-IT"/>
        </w:rPr>
        <w:t xml:space="preserve">Media </w:t>
      </w:r>
      <w:proofErr w:type="spellStart"/>
      <w:r w:rsidRPr="00721544">
        <w:rPr>
          <w:rFonts w:ascii="Arial" w:hAnsi="Arial" w:cs="Arial"/>
          <w:b/>
          <w:bCs/>
          <w:color w:val="0070C0"/>
          <w:sz w:val="20"/>
          <w:lang w:val="it-IT"/>
        </w:rPr>
        <w:t>contacts</w:t>
      </w:r>
      <w:proofErr w:type="spellEnd"/>
    </w:p>
    <w:p w14:paraId="3C3694C6" w14:textId="77777777" w:rsidR="009510DE" w:rsidRPr="00721544" w:rsidRDefault="00110233" w:rsidP="006C65F4">
      <w:pPr>
        <w:spacing w:after="200"/>
        <w:jc w:val="both"/>
        <w:rPr>
          <w:rFonts w:ascii="Arial" w:hAnsi="Arial" w:cs="Arial"/>
          <w:color w:val="0070C0"/>
          <w:sz w:val="20"/>
          <w:lang w:val="it-IT"/>
        </w:rPr>
      </w:pPr>
      <w:r w:rsidRPr="00721544">
        <w:rPr>
          <w:rFonts w:ascii="Arial" w:hAnsi="Arial" w:cs="Arial"/>
          <w:color w:val="0070C0"/>
          <w:sz w:val="20"/>
          <w:lang w:val="it-IT"/>
        </w:rPr>
        <w:t xml:space="preserve">Paul Mauerhoff                         07809 522181          pmauerhoff@smmt.co.uk  </w:t>
      </w:r>
    </w:p>
    <w:p w14:paraId="5EA769A7" w14:textId="2E16D001" w:rsidR="00110233" w:rsidRPr="00721544" w:rsidRDefault="00110233" w:rsidP="006C65F4">
      <w:pPr>
        <w:spacing w:after="200"/>
        <w:jc w:val="both"/>
        <w:rPr>
          <w:rFonts w:ascii="Arial" w:hAnsi="Arial" w:cs="Arial"/>
          <w:color w:val="0070C0"/>
          <w:sz w:val="20"/>
          <w:lang w:val="fr-FR"/>
        </w:rPr>
      </w:pPr>
      <w:r w:rsidRPr="00721544">
        <w:rPr>
          <w:rFonts w:ascii="Arial" w:hAnsi="Arial" w:cs="Arial"/>
          <w:color w:val="0070C0"/>
          <w:sz w:val="20"/>
          <w:lang w:val="fr-FR"/>
        </w:rPr>
        <w:t xml:space="preserve">James Boley                             07927 668565          jboley@smmt.co.uk </w:t>
      </w:r>
    </w:p>
    <w:p w14:paraId="578D13D1" w14:textId="295D8FD8" w:rsidR="00110233" w:rsidRPr="00721544" w:rsidRDefault="00110233" w:rsidP="006C65F4">
      <w:pPr>
        <w:spacing w:after="200"/>
        <w:jc w:val="both"/>
        <w:rPr>
          <w:rFonts w:ascii="Arial" w:hAnsi="Arial" w:cs="Arial"/>
          <w:color w:val="0070C0"/>
          <w:sz w:val="20"/>
        </w:rPr>
      </w:pPr>
      <w:r w:rsidRPr="00721544">
        <w:rPr>
          <w:rFonts w:ascii="Arial" w:hAnsi="Arial" w:cs="Arial"/>
          <w:color w:val="0070C0"/>
          <w:sz w:val="20"/>
        </w:rPr>
        <w:t xml:space="preserve">Rebecca Gibbs                         07708 480889         </w:t>
      </w:r>
      <w:r w:rsidR="007A4869" w:rsidRPr="00721544">
        <w:rPr>
          <w:rFonts w:ascii="Arial" w:hAnsi="Arial" w:cs="Arial"/>
          <w:color w:val="0070C0"/>
          <w:sz w:val="20"/>
        </w:rPr>
        <w:t xml:space="preserve"> </w:t>
      </w:r>
      <w:r w:rsidRPr="00721544">
        <w:rPr>
          <w:rFonts w:ascii="Arial" w:hAnsi="Arial" w:cs="Arial"/>
          <w:color w:val="0070C0"/>
          <w:sz w:val="20"/>
        </w:rPr>
        <w:t xml:space="preserve">rgibbs@smmt.co.uk </w:t>
      </w:r>
    </w:p>
    <w:p w14:paraId="5A3E2532" w14:textId="0564259E" w:rsidR="00110233" w:rsidRPr="00721544" w:rsidRDefault="00110233" w:rsidP="006C65F4">
      <w:pPr>
        <w:spacing w:after="200"/>
        <w:jc w:val="both"/>
        <w:rPr>
          <w:rFonts w:ascii="Arial" w:hAnsi="Arial" w:cs="Arial"/>
          <w:color w:val="0070C0"/>
          <w:sz w:val="20"/>
        </w:rPr>
      </w:pPr>
      <w:r w:rsidRPr="00721544">
        <w:rPr>
          <w:rFonts w:ascii="Arial" w:hAnsi="Arial" w:cs="Arial"/>
          <w:color w:val="0070C0"/>
          <w:sz w:val="20"/>
        </w:rPr>
        <w:t xml:space="preserve">Scott Clarke                              07912 799959      </w:t>
      </w:r>
      <w:r w:rsidR="007A4869" w:rsidRPr="00721544">
        <w:rPr>
          <w:rFonts w:ascii="Arial" w:hAnsi="Arial" w:cs="Arial"/>
          <w:color w:val="0070C0"/>
          <w:sz w:val="20"/>
        </w:rPr>
        <w:t xml:space="preserve"> </w:t>
      </w:r>
      <w:r w:rsidRPr="00721544">
        <w:rPr>
          <w:rFonts w:ascii="Arial" w:hAnsi="Arial" w:cs="Arial"/>
          <w:color w:val="0070C0"/>
          <w:sz w:val="20"/>
        </w:rPr>
        <w:t xml:space="preserve"> </w:t>
      </w:r>
      <w:r w:rsidR="007A4869" w:rsidRPr="00721544">
        <w:rPr>
          <w:rFonts w:ascii="Arial" w:hAnsi="Arial" w:cs="Arial"/>
          <w:color w:val="0070C0"/>
          <w:sz w:val="20"/>
        </w:rPr>
        <w:t xml:space="preserve">  </w:t>
      </w:r>
      <w:r w:rsidRPr="00721544">
        <w:rPr>
          <w:rFonts w:ascii="Arial" w:hAnsi="Arial" w:cs="Arial"/>
          <w:color w:val="0070C0"/>
          <w:sz w:val="20"/>
        </w:rPr>
        <w:t>sclarke@smmt.co.uk</w:t>
      </w:r>
    </w:p>
    <w:p w14:paraId="429FF801" w14:textId="622EF4EE" w:rsidR="00110233" w:rsidRPr="00721544" w:rsidRDefault="00110233" w:rsidP="006C65F4">
      <w:pPr>
        <w:spacing w:after="200"/>
        <w:jc w:val="both"/>
        <w:rPr>
          <w:rFonts w:ascii="Arial" w:hAnsi="Arial" w:cs="Arial"/>
          <w:color w:val="0070C0"/>
          <w:sz w:val="20"/>
          <w:lang w:val="it-IT"/>
        </w:rPr>
      </w:pPr>
      <w:r w:rsidRPr="00721544">
        <w:rPr>
          <w:rFonts w:ascii="Arial" w:hAnsi="Arial" w:cs="Arial"/>
          <w:color w:val="0070C0"/>
          <w:sz w:val="20"/>
          <w:lang w:val="it-IT"/>
        </w:rPr>
        <w:t xml:space="preserve">Emma Butcher                        </w:t>
      </w:r>
      <w:r w:rsidR="007A4869" w:rsidRPr="00721544">
        <w:rPr>
          <w:rFonts w:ascii="Arial" w:hAnsi="Arial" w:cs="Arial"/>
          <w:color w:val="0070C0"/>
          <w:sz w:val="20"/>
          <w:lang w:val="it-IT"/>
        </w:rPr>
        <w:t xml:space="preserve"> </w:t>
      </w:r>
      <w:r w:rsidR="006C65F4">
        <w:rPr>
          <w:rFonts w:ascii="Arial" w:hAnsi="Arial" w:cs="Arial"/>
          <w:color w:val="0070C0"/>
          <w:sz w:val="20"/>
          <w:lang w:val="it-IT"/>
        </w:rPr>
        <w:t xml:space="preserve"> </w:t>
      </w:r>
      <w:r w:rsidRPr="00721544">
        <w:rPr>
          <w:rFonts w:ascii="Arial" w:hAnsi="Arial" w:cs="Arial"/>
          <w:color w:val="0070C0"/>
          <w:sz w:val="20"/>
          <w:lang w:val="it-IT"/>
        </w:rPr>
        <w:t xml:space="preserve">07880 191825       </w:t>
      </w:r>
      <w:r w:rsidR="007A4869" w:rsidRPr="00721544">
        <w:rPr>
          <w:rFonts w:ascii="Arial" w:hAnsi="Arial" w:cs="Arial"/>
          <w:color w:val="0070C0"/>
          <w:sz w:val="20"/>
          <w:lang w:val="it-IT"/>
        </w:rPr>
        <w:t xml:space="preserve">    </w:t>
      </w:r>
      <w:r w:rsidRPr="00721544">
        <w:rPr>
          <w:rFonts w:ascii="Arial" w:hAnsi="Arial" w:cs="Arial"/>
          <w:color w:val="0070C0"/>
          <w:sz w:val="20"/>
          <w:lang w:val="it-IT"/>
        </w:rPr>
        <w:t xml:space="preserve">ebutcher@smmt.co.uk </w:t>
      </w:r>
    </w:p>
    <w:sectPr w:rsidR="00110233" w:rsidRPr="00721544" w:rsidSect="003310A1">
      <w:headerReference w:type="even" r:id="rId13"/>
      <w:headerReference w:type="default" r:id="rId14"/>
      <w:headerReference w:type="first" r:id="rId15"/>
      <w:pgSz w:w="11906" w:h="16838"/>
      <w:pgMar w:top="1440" w:right="1440" w:bottom="1440" w:left="1440"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FBA62" w14:textId="77777777" w:rsidR="00264295" w:rsidRDefault="00264295">
      <w:r>
        <w:separator/>
      </w:r>
    </w:p>
  </w:endnote>
  <w:endnote w:type="continuationSeparator" w:id="0">
    <w:p w14:paraId="58DCA9C6" w14:textId="77777777" w:rsidR="00264295" w:rsidRDefault="00264295">
      <w:r>
        <w:continuationSeparator/>
      </w:r>
    </w:p>
  </w:endnote>
  <w:endnote w:type="continuationNotice" w:id="1">
    <w:p w14:paraId="11C19250" w14:textId="77777777" w:rsidR="00264295" w:rsidRDefault="002642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35E21" w14:textId="77777777" w:rsidR="00264295" w:rsidRDefault="00264295">
      <w:r>
        <w:separator/>
      </w:r>
    </w:p>
  </w:footnote>
  <w:footnote w:type="continuationSeparator" w:id="0">
    <w:p w14:paraId="01EC7CB9" w14:textId="77777777" w:rsidR="00264295" w:rsidRDefault="00264295">
      <w:r>
        <w:continuationSeparator/>
      </w:r>
    </w:p>
  </w:footnote>
  <w:footnote w:type="continuationNotice" w:id="1">
    <w:p w14:paraId="192B76D3" w14:textId="77777777" w:rsidR="00264295" w:rsidRDefault="002642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02B2E" w14:textId="77777777" w:rsidR="004521C3" w:rsidRDefault="003310A1">
    <w:pPr>
      <w:pStyle w:val="Header"/>
    </w:pPr>
    <w:r w:rsidRPr="00576A5A">
      <w:rPr>
        <w:noProof/>
      </w:rPr>
      <w:drawing>
        <wp:anchor distT="0" distB="0" distL="114300" distR="114300" simplePos="0" relativeHeight="251658242" behindDoc="0" locked="0" layoutInCell="1" allowOverlap="1" wp14:anchorId="4B4A388C" wp14:editId="79682C19">
          <wp:simplePos x="0" y="0"/>
          <wp:positionH relativeFrom="margin">
            <wp:posOffset>3409950</wp:posOffset>
          </wp:positionH>
          <wp:positionV relativeFrom="page">
            <wp:posOffset>457200</wp:posOffset>
          </wp:positionV>
          <wp:extent cx="2354580" cy="905510"/>
          <wp:effectExtent l="0" t="0" r="7620" b="889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580" cy="90551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C967" w14:textId="77777777" w:rsidR="00576A5A" w:rsidRPr="003F5418" w:rsidRDefault="004521C3" w:rsidP="003F5418">
    <w:pPr>
      <w:pStyle w:val="Header"/>
      <w:jc w:val="right"/>
      <w:rPr>
        <w:rFonts w:ascii="Arial" w:hAnsi="Arial" w:cs="Arial"/>
        <w:sz w:val="20"/>
      </w:rPr>
    </w:pPr>
    <w:r w:rsidRPr="00576A5A">
      <w:rPr>
        <w:noProof/>
      </w:rPr>
      <w:drawing>
        <wp:anchor distT="0" distB="0" distL="114300" distR="114300" simplePos="0" relativeHeight="251658241" behindDoc="0" locked="0" layoutInCell="1" allowOverlap="1" wp14:anchorId="2C70A1BC" wp14:editId="77F97D70">
          <wp:simplePos x="0" y="0"/>
          <wp:positionH relativeFrom="column">
            <wp:posOffset>3903716</wp:posOffset>
          </wp:positionH>
          <wp:positionV relativeFrom="paragraph">
            <wp:posOffset>-278130</wp:posOffset>
          </wp:positionV>
          <wp:extent cx="2354856" cy="905773"/>
          <wp:effectExtent l="0" t="0" r="7620" b="889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66E43FF2" w14:textId="77777777" w:rsidR="00576A5A" w:rsidRPr="003F5418" w:rsidRDefault="00576A5A"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1B795" w14:textId="77777777" w:rsidR="00820D57" w:rsidRDefault="00820D57" w:rsidP="00A94949">
    <w:pPr>
      <w:pStyle w:val="Header"/>
    </w:pPr>
    <w:r w:rsidRPr="00576A5A">
      <w:rPr>
        <w:noProof/>
      </w:rPr>
      <w:drawing>
        <wp:anchor distT="0" distB="0" distL="114300" distR="114300" simplePos="0" relativeHeight="251658240" behindDoc="0" locked="0" layoutInCell="1" allowOverlap="1" wp14:anchorId="394E3137" wp14:editId="07C2EAD1">
          <wp:simplePos x="0" y="0"/>
          <wp:positionH relativeFrom="page">
            <wp:posOffset>4993904</wp:posOffset>
          </wp:positionH>
          <wp:positionV relativeFrom="paragraph">
            <wp:posOffset>-335915</wp:posOffset>
          </wp:positionV>
          <wp:extent cx="2354856" cy="905773"/>
          <wp:effectExtent l="0" t="0" r="7620" b="889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MT_Master_Brandline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4856" cy="905773"/>
                  </a:xfrm>
                  <a:prstGeom prst="rect">
                    <a:avLst/>
                  </a:prstGeom>
                  <a:noFill/>
                  <a:ln w="9525">
                    <a:noFill/>
                    <a:miter lim="800000"/>
                    <a:headEnd/>
                    <a:tailEnd/>
                  </a:ln>
                </pic:spPr>
              </pic:pic>
            </a:graphicData>
          </a:graphic>
        </wp:anchor>
      </w:drawing>
    </w:r>
  </w:p>
  <w:p w14:paraId="583C7C29" w14:textId="77777777" w:rsidR="00820D57" w:rsidRDefault="00820D57" w:rsidP="00A94949">
    <w:pPr>
      <w:pStyle w:val="Header"/>
    </w:pPr>
  </w:p>
  <w:p w14:paraId="2374111B" w14:textId="77777777" w:rsidR="003310A1" w:rsidRPr="003310A1" w:rsidRDefault="003310A1" w:rsidP="00A94949">
    <w:pPr>
      <w:pStyle w:val="Header"/>
      <w:rPr>
        <w:rFonts w:ascii="Arial" w:hAnsi="Arial" w:cs="Arial"/>
        <w:sz w:val="16"/>
        <w:szCs w:val="16"/>
      </w:rPr>
    </w:pPr>
  </w:p>
  <w:p w14:paraId="36C0F4FA" w14:textId="77777777" w:rsidR="00576A5A" w:rsidRPr="003310A1" w:rsidRDefault="00576A5A" w:rsidP="00A94949">
    <w:pPr>
      <w:pStyle w:val="Head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7AC6"/>
    <w:multiLevelType w:val="hybridMultilevel"/>
    <w:tmpl w:val="9BB27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971FBD"/>
    <w:multiLevelType w:val="hybridMultilevel"/>
    <w:tmpl w:val="8B387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D1B6E"/>
    <w:multiLevelType w:val="hybridMultilevel"/>
    <w:tmpl w:val="A75A9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57214B"/>
    <w:multiLevelType w:val="hybridMultilevel"/>
    <w:tmpl w:val="D0481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515E97"/>
    <w:multiLevelType w:val="hybridMultilevel"/>
    <w:tmpl w:val="2F9028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D824078"/>
    <w:multiLevelType w:val="hybridMultilevel"/>
    <w:tmpl w:val="0756C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0C35AE"/>
    <w:multiLevelType w:val="hybridMultilevel"/>
    <w:tmpl w:val="1BB44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6B7505"/>
    <w:multiLevelType w:val="hybridMultilevel"/>
    <w:tmpl w:val="042C7D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8C36E44"/>
    <w:multiLevelType w:val="hybridMultilevel"/>
    <w:tmpl w:val="DFD48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8CB35FD"/>
    <w:multiLevelType w:val="hybridMultilevel"/>
    <w:tmpl w:val="B4E8A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CE7CAC"/>
    <w:multiLevelType w:val="hybridMultilevel"/>
    <w:tmpl w:val="FA145F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321505A8"/>
    <w:multiLevelType w:val="hybridMultilevel"/>
    <w:tmpl w:val="E952B0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3A641D"/>
    <w:multiLevelType w:val="hybridMultilevel"/>
    <w:tmpl w:val="7FD2376A"/>
    <w:lvl w:ilvl="0" w:tplc="A8762A0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8245A4"/>
    <w:multiLevelType w:val="hybridMultilevel"/>
    <w:tmpl w:val="BD364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A8A5B7D"/>
    <w:multiLevelType w:val="hybridMultilevel"/>
    <w:tmpl w:val="3CAE3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AF2326"/>
    <w:multiLevelType w:val="multilevel"/>
    <w:tmpl w:val="47B2D9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3753C59"/>
    <w:multiLevelType w:val="hybridMultilevel"/>
    <w:tmpl w:val="ABDA3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D459AA"/>
    <w:multiLevelType w:val="multilevel"/>
    <w:tmpl w:val="47526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905EF"/>
    <w:multiLevelType w:val="hybridMultilevel"/>
    <w:tmpl w:val="95D81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9E2C6E"/>
    <w:multiLevelType w:val="hybridMultilevel"/>
    <w:tmpl w:val="F21263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8332DB"/>
    <w:multiLevelType w:val="hybridMultilevel"/>
    <w:tmpl w:val="6FD0F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FA4140A"/>
    <w:multiLevelType w:val="hybridMultilevel"/>
    <w:tmpl w:val="D52A50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423255104">
    <w:abstractNumId w:val="8"/>
  </w:num>
  <w:num w:numId="2" w16cid:durableId="156109236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5202373">
    <w:abstractNumId w:val="17"/>
  </w:num>
  <w:num w:numId="4" w16cid:durableId="1117216186">
    <w:abstractNumId w:val="13"/>
  </w:num>
  <w:num w:numId="5" w16cid:durableId="170486079">
    <w:abstractNumId w:val="13"/>
  </w:num>
  <w:num w:numId="6" w16cid:durableId="609092728">
    <w:abstractNumId w:val="0"/>
  </w:num>
  <w:num w:numId="7" w16cid:durableId="306209484">
    <w:abstractNumId w:val="7"/>
  </w:num>
  <w:num w:numId="8" w16cid:durableId="244343274">
    <w:abstractNumId w:val="9"/>
  </w:num>
  <w:num w:numId="9" w16cid:durableId="2120055089">
    <w:abstractNumId w:val="2"/>
  </w:num>
  <w:num w:numId="10" w16cid:durableId="1329136381">
    <w:abstractNumId w:val="2"/>
  </w:num>
  <w:num w:numId="11" w16cid:durableId="1094400854">
    <w:abstractNumId w:val="2"/>
  </w:num>
  <w:num w:numId="12" w16cid:durableId="1384792952">
    <w:abstractNumId w:val="2"/>
  </w:num>
  <w:num w:numId="13" w16cid:durableId="1926958987">
    <w:abstractNumId w:val="12"/>
  </w:num>
  <w:num w:numId="14" w16cid:durableId="16778631">
    <w:abstractNumId w:val="5"/>
  </w:num>
  <w:num w:numId="15" w16cid:durableId="867573174">
    <w:abstractNumId w:val="2"/>
  </w:num>
  <w:num w:numId="16" w16cid:durableId="987193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802488">
    <w:abstractNumId w:val="11"/>
  </w:num>
  <w:num w:numId="18" w16cid:durableId="1987510532">
    <w:abstractNumId w:val="2"/>
  </w:num>
  <w:num w:numId="19" w16cid:durableId="599726084">
    <w:abstractNumId w:val="10"/>
  </w:num>
  <w:num w:numId="20" w16cid:durableId="1792357696">
    <w:abstractNumId w:val="19"/>
  </w:num>
  <w:num w:numId="21" w16cid:durableId="938221083">
    <w:abstractNumId w:val="10"/>
  </w:num>
  <w:num w:numId="22" w16cid:durableId="1436945260">
    <w:abstractNumId w:val="10"/>
  </w:num>
  <w:num w:numId="23" w16cid:durableId="544829258">
    <w:abstractNumId w:val="4"/>
  </w:num>
  <w:num w:numId="24" w16cid:durableId="833302023">
    <w:abstractNumId w:val="20"/>
  </w:num>
  <w:num w:numId="25" w16cid:durableId="1615676460">
    <w:abstractNumId w:val="10"/>
  </w:num>
  <w:num w:numId="26" w16cid:durableId="1829051014">
    <w:abstractNumId w:val="21"/>
  </w:num>
  <w:num w:numId="27" w16cid:durableId="107940530">
    <w:abstractNumId w:val="10"/>
  </w:num>
  <w:num w:numId="28" w16cid:durableId="804932095">
    <w:abstractNumId w:val="10"/>
  </w:num>
  <w:num w:numId="29" w16cid:durableId="1027415617">
    <w:abstractNumId w:val="10"/>
  </w:num>
  <w:num w:numId="30" w16cid:durableId="303507176">
    <w:abstractNumId w:val="6"/>
  </w:num>
  <w:num w:numId="31" w16cid:durableId="1776056286">
    <w:abstractNumId w:val="6"/>
  </w:num>
  <w:num w:numId="32" w16cid:durableId="420222187">
    <w:abstractNumId w:val="3"/>
  </w:num>
  <w:num w:numId="33" w16cid:durableId="688722296">
    <w:abstractNumId w:val="18"/>
  </w:num>
  <w:num w:numId="34" w16cid:durableId="177619049">
    <w:abstractNumId w:val="1"/>
  </w:num>
  <w:num w:numId="35" w16cid:durableId="2073775943">
    <w:abstractNumId w:val="14"/>
  </w:num>
  <w:num w:numId="36" w16cid:durableId="1735816881">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en-GB"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defaultTabStop w:val="720"/>
  <w:evenAndOddHeaders/>
  <w:drawingGridHorizontalSpacing w:val="120"/>
  <w:displayHorizontalDrawingGridEvery w:val="0"/>
  <w:displayVerticalDrawingGridEvery w:val="0"/>
  <w:noPunctuationKerning/>
  <w:characterSpacingControl w:val="doNotCompress"/>
  <w:hdrShapeDefaults>
    <o:shapedefaults v:ext="edit" spidmax="2050">
      <o:colormru v:ext="edit" colors="#1074cb"/>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zMDI3MDQzNDM1MjRX0lEKTi0uzszPAykwrgUAow8cSCwAAAA="/>
  </w:docVars>
  <w:rsids>
    <w:rsidRoot w:val="005F33F2"/>
    <w:rsid w:val="00001BEC"/>
    <w:rsid w:val="0000529E"/>
    <w:rsid w:val="0000555E"/>
    <w:rsid w:val="00005A38"/>
    <w:rsid w:val="00005CD9"/>
    <w:rsid w:val="00005E90"/>
    <w:rsid w:val="000108F2"/>
    <w:rsid w:val="00010A8A"/>
    <w:rsid w:val="00011341"/>
    <w:rsid w:val="00011824"/>
    <w:rsid w:val="00011E46"/>
    <w:rsid w:val="00012790"/>
    <w:rsid w:val="000129D2"/>
    <w:rsid w:val="00013B66"/>
    <w:rsid w:val="00013D84"/>
    <w:rsid w:val="000140D7"/>
    <w:rsid w:val="00014373"/>
    <w:rsid w:val="00015D69"/>
    <w:rsid w:val="00017146"/>
    <w:rsid w:val="0001754F"/>
    <w:rsid w:val="00020EB0"/>
    <w:rsid w:val="0002100C"/>
    <w:rsid w:val="00021740"/>
    <w:rsid w:val="00021FE1"/>
    <w:rsid w:val="000225FB"/>
    <w:rsid w:val="00022806"/>
    <w:rsid w:val="00022816"/>
    <w:rsid w:val="00024BB5"/>
    <w:rsid w:val="0002519D"/>
    <w:rsid w:val="0002680D"/>
    <w:rsid w:val="00026D03"/>
    <w:rsid w:val="0002776E"/>
    <w:rsid w:val="000277BD"/>
    <w:rsid w:val="00027E06"/>
    <w:rsid w:val="0003231A"/>
    <w:rsid w:val="00032AC0"/>
    <w:rsid w:val="00032B90"/>
    <w:rsid w:val="00032EF6"/>
    <w:rsid w:val="00035ECD"/>
    <w:rsid w:val="000364AD"/>
    <w:rsid w:val="000374B3"/>
    <w:rsid w:val="00037B56"/>
    <w:rsid w:val="00037FEA"/>
    <w:rsid w:val="00040A43"/>
    <w:rsid w:val="000412C6"/>
    <w:rsid w:val="00043CC9"/>
    <w:rsid w:val="00043D50"/>
    <w:rsid w:val="00045231"/>
    <w:rsid w:val="0005056C"/>
    <w:rsid w:val="00050EC8"/>
    <w:rsid w:val="00052BC7"/>
    <w:rsid w:val="00052F5C"/>
    <w:rsid w:val="000541E2"/>
    <w:rsid w:val="00055279"/>
    <w:rsid w:val="00055296"/>
    <w:rsid w:val="00055326"/>
    <w:rsid w:val="0005608D"/>
    <w:rsid w:val="00056B56"/>
    <w:rsid w:val="00060FD3"/>
    <w:rsid w:val="00062CD9"/>
    <w:rsid w:val="000650F7"/>
    <w:rsid w:val="00065118"/>
    <w:rsid w:val="00065974"/>
    <w:rsid w:val="00066B0A"/>
    <w:rsid w:val="00070055"/>
    <w:rsid w:val="0007199C"/>
    <w:rsid w:val="0007265E"/>
    <w:rsid w:val="00072DB6"/>
    <w:rsid w:val="0007308C"/>
    <w:rsid w:val="000741F7"/>
    <w:rsid w:val="00074E2D"/>
    <w:rsid w:val="00075678"/>
    <w:rsid w:val="00075D2B"/>
    <w:rsid w:val="00076ACE"/>
    <w:rsid w:val="00077073"/>
    <w:rsid w:val="000775C0"/>
    <w:rsid w:val="00077F4B"/>
    <w:rsid w:val="00080065"/>
    <w:rsid w:val="000805B0"/>
    <w:rsid w:val="00080659"/>
    <w:rsid w:val="00080D6B"/>
    <w:rsid w:val="00081218"/>
    <w:rsid w:val="00082D92"/>
    <w:rsid w:val="00083D1D"/>
    <w:rsid w:val="00083E82"/>
    <w:rsid w:val="00086936"/>
    <w:rsid w:val="000869D4"/>
    <w:rsid w:val="00086D35"/>
    <w:rsid w:val="0008791E"/>
    <w:rsid w:val="000902DB"/>
    <w:rsid w:val="00090309"/>
    <w:rsid w:val="00090CE8"/>
    <w:rsid w:val="00091374"/>
    <w:rsid w:val="000922E4"/>
    <w:rsid w:val="0009461F"/>
    <w:rsid w:val="00094A99"/>
    <w:rsid w:val="00095543"/>
    <w:rsid w:val="00096D91"/>
    <w:rsid w:val="000976CB"/>
    <w:rsid w:val="000A02A5"/>
    <w:rsid w:val="000A1C8E"/>
    <w:rsid w:val="000A1DE1"/>
    <w:rsid w:val="000A2E6D"/>
    <w:rsid w:val="000A37CA"/>
    <w:rsid w:val="000A41AE"/>
    <w:rsid w:val="000A5713"/>
    <w:rsid w:val="000A57A4"/>
    <w:rsid w:val="000A684D"/>
    <w:rsid w:val="000A7B98"/>
    <w:rsid w:val="000B18BA"/>
    <w:rsid w:val="000B30CD"/>
    <w:rsid w:val="000B5941"/>
    <w:rsid w:val="000B60FC"/>
    <w:rsid w:val="000B6F53"/>
    <w:rsid w:val="000B6FE2"/>
    <w:rsid w:val="000B7B11"/>
    <w:rsid w:val="000C0295"/>
    <w:rsid w:val="000C0C2F"/>
    <w:rsid w:val="000C13F6"/>
    <w:rsid w:val="000C18C0"/>
    <w:rsid w:val="000C1D5B"/>
    <w:rsid w:val="000C2FE1"/>
    <w:rsid w:val="000C69AE"/>
    <w:rsid w:val="000C6A2E"/>
    <w:rsid w:val="000D0546"/>
    <w:rsid w:val="000D0DBB"/>
    <w:rsid w:val="000D223F"/>
    <w:rsid w:val="000D2585"/>
    <w:rsid w:val="000D2A3C"/>
    <w:rsid w:val="000D3444"/>
    <w:rsid w:val="000D3630"/>
    <w:rsid w:val="000D3AA2"/>
    <w:rsid w:val="000D3E88"/>
    <w:rsid w:val="000D550B"/>
    <w:rsid w:val="000D55C8"/>
    <w:rsid w:val="000D5625"/>
    <w:rsid w:val="000D70D5"/>
    <w:rsid w:val="000D72F7"/>
    <w:rsid w:val="000D7341"/>
    <w:rsid w:val="000D745A"/>
    <w:rsid w:val="000D7B82"/>
    <w:rsid w:val="000E03EB"/>
    <w:rsid w:val="000E15D8"/>
    <w:rsid w:val="000E60B4"/>
    <w:rsid w:val="000F0595"/>
    <w:rsid w:val="000F05A4"/>
    <w:rsid w:val="000F1834"/>
    <w:rsid w:val="000F1E4E"/>
    <w:rsid w:val="000F294F"/>
    <w:rsid w:val="000F2D0C"/>
    <w:rsid w:val="000F3A8A"/>
    <w:rsid w:val="000F5461"/>
    <w:rsid w:val="000F58B7"/>
    <w:rsid w:val="000F6C8F"/>
    <w:rsid w:val="001003D8"/>
    <w:rsid w:val="00100E8D"/>
    <w:rsid w:val="00101317"/>
    <w:rsid w:val="001013C1"/>
    <w:rsid w:val="00101DCA"/>
    <w:rsid w:val="00101F27"/>
    <w:rsid w:val="00102DC8"/>
    <w:rsid w:val="00103198"/>
    <w:rsid w:val="0010324D"/>
    <w:rsid w:val="001036EF"/>
    <w:rsid w:val="001066DD"/>
    <w:rsid w:val="00107A82"/>
    <w:rsid w:val="00110233"/>
    <w:rsid w:val="00110707"/>
    <w:rsid w:val="001108CC"/>
    <w:rsid w:val="0011149A"/>
    <w:rsid w:val="00111673"/>
    <w:rsid w:val="00111C60"/>
    <w:rsid w:val="00111CC5"/>
    <w:rsid w:val="00111CDB"/>
    <w:rsid w:val="00112F8F"/>
    <w:rsid w:val="001134C8"/>
    <w:rsid w:val="0011394E"/>
    <w:rsid w:val="00114695"/>
    <w:rsid w:val="00114702"/>
    <w:rsid w:val="00114968"/>
    <w:rsid w:val="001157DF"/>
    <w:rsid w:val="001163CE"/>
    <w:rsid w:val="00116C36"/>
    <w:rsid w:val="00121956"/>
    <w:rsid w:val="0012272E"/>
    <w:rsid w:val="00123ADD"/>
    <w:rsid w:val="00125103"/>
    <w:rsid w:val="00125A93"/>
    <w:rsid w:val="00125C2E"/>
    <w:rsid w:val="00130AE3"/>
    <w:rsid w:val="00131141"/>
    <w:rsid w:val="00131751"/>
    <w:rsid w:val="00132900"/>
    <w:rsid w:val="00132912"/>
    <w:rsid w:val="00132ABE"/>
    <w:rsid w:val="00132D6B"/>
    <w:rsid w:val="00133626"/>
    <w:rsid w:val="00133755"/>
    <w:rsid w:val="00134DF2"/>
    <w:rsid w:val="00135BC3"/>
    <w:rsid w:val="00136DA1"/>
    <w:rsid w:val="001374DD"/>
    <w:rsid w:val="00137F16"/>
    <w:rsid w:val="00140703"/>
    <w:rsid w:val="0014315D"/>
    <w:rsid w:val="00143A0D"/>
    <w:rsid w:val="001440E1"/>
    <w:rsid w:val="00144564"/>
    <w:rsid w:val="00144877"/>
    <w:rsid w:val="00145719"/>
    <w:rsid w:val="00145971"/>
    <w:rsid w:val="0014611E"/>
    <w:rsid w:val="001466C0"/>
    <w:rsid w:val="00146D02"/>
    <w:rsid w:val="0015079C"/>
    <w:rsid w:val="00150936"/>
    <w:rsid w:val="00150E59"/>
    <w:rsid w:val="001514FA"/>
    <w:rsid w:val="001521BF"/>
    <w:rsid w:val="00153FE1"/>
    <w:rsid w:val="001540E8"/>
    <w:rsid w:val="0015420D"/>
    <w:rsid w:val="00154255"/>
    <w:rsid w:val="001552BD"/>
    <w:rsid w:val="00155DC2"/>
    <w:rsid w:val="00155FA3"/>
    <w:rsid w:val="0015699A"/>
    <w:rsid w:val="00157471"/>
    <w:rsid w:val="00157869"/>
    <w:rsid w:val="00160087"/>
    <w:rsid w:val="0016014E"/>
    <w:rsid w:val="001612CD"/>
    <w:rsid w:val="00161EDD"/>
    <w:rsid w:val="0016209F"/>
    <w:rsid w:val="00162686"/>
    <w:rsid w:val="00164194"/>
    <w:rsid w:val="001659F6"/>
    <w:rsid w:val="00166ECC"/>
    <w:rsid w:val="00170A9D"/>
    <w:rsid w:val="001713D1"/>
    <w:rsid w:val="00171B13"/>
    <w:rsid w:val="00171D8B"/>
    <w:rsid w:val="001728EC"/>
    <w:rsid w:val="00172988"/>
    <w:rsid w:val="00172FE7"/>
    <w:rsid w:val="00173A38"/>
    <w:rsid w:val="00174209"/>
    <w:rsid w:val="001744D8"/>
    <w:rsid w:val="00175817"/>
    <w:rsid w:val="00175CAA"/>
    <w:rsid w:val="00180BCF"/>
    <w:rsid w:val="00182625"/>
    <w:rsid w:val="0018283E"/>
    <w:rsid w:val="0018288F"/>
    <w:rsid w:val="00183BB0"/>
    <w:rsid w:val="0018508E"/>
    <w:rsid w:val="001854FE"/>
    <w:rsid w:val="00192A5C"/>
    <w:rsid w:val="00192B26"/>
    <w:rsid w:val="00192D53"/>
    <w:rsid w:val="00192ED8"/>
    <w:rsid w:val="001931C4"/>
    <w:rsid w:val="00196992"/>
    <w:rsid w:val="001969F8"/>
    <w:rsid w:val="001A025B"/>
    <w:rsid w:val="001A101A"/>
    <w:rsid w:val="001A250D"/>
    <w:rsid w:val="001A27B5"/>
    <w:rsid w:val="001A4FFE"/>
    <w:rsid w:val="001A6011"/>
    <w:rsid w:val="001A726D"/>
    <w:rsid w:val="001A77BB"/>
    <w:rsid w:val="001A7A3F"/>
    <w:rsid w:val="001A7FC8"/>
    <w:rsid w:val="001B00EB"/>
    <w:rsid w:val="001B05C9"/>
    <w:rsid w:val="001B1239"/>
    <w:rsid w:val="001B29AD"/>
    <w:rsid w:val="001B2EA3"/>
    <w:rsid w:val="001B3184"/>
    <w:rsid w:val="001B4620"/>
    <w:rsid w:val="001B4ABC"/>
    <w:rsid w:val="001B4B8B"/>
    <w:rsid w:val="001B5330"/>
    <w:rsid w:val="001B5427"/>
    <w:rsid w:val="001B6FBF"/>
    <w:rsid w:val="001B7683"/>
    <w:rsid w:val="001B7E85"/>
    <w:rsid w:val="001C02D9"/>
    <w:rsid w:val="001C084F"/>
    <w:rsid w:val="001C0A2D"/>
    <w:rsid w:val="001C20EF"/>
    <w:rsid w:val="001C231B"/>
    <w:rsid w:val="001C25A4"/>
    <w:rsid w:val="001C2867"/>
    <w:rsid w:val="001C2C75"/>
    <w:rsid w:val="001C45F7"/>
    <w:rsid w:val="001C584F"/>
    <w:rsid w:val="001C7284"/>
    <w:rsid w:val="001C7886"/>
    <w:rsid w:val="001D170B"/>
    <w:rsid w:val="001D2702"/>
    <w:rsid w:val="001D2AF2"/>
    <w:rsid w:val="001D336F"/>
    <w:rsid w:val="001D39F5"/>
    <w:rsid w:val="001D3ADB"/>
    <w:rsid w:val="001D3D18"/>
    <w:rsid w:val="001D4380"/>
    <w:rsid w:val="001D5521"/>
    <w:rsid w:val="001D6FA4"/>
    <w:rsid w:val="001E090D"/>
    <w:rsid w:val="001E39AC"/>
    <w:rsid w:val="001E3EFC"/>
    <w:rsid w:val="001E3F2F"/>
    <w:rsid w:val="001E4102"/>
    <w:rsid w:val="001E42F0"/>
    <w:rsid w:val="001E4668"/>
    <w:rsid w:val="001E46A5"/>
    <w:rsid w:val="001E4CF1"/>
    <w:rsid w:val="001E5227"/>
    <w:rsid w:val="001E573D"/>
    <w:rsid w:val="001E6035"/>
    <w:rsid w:val="001E7069"/>
    <w:rsid w:val="001E757D"/>
    <w:rsid w:val="001E7962"/>
    <w:rsid w:val="001F02E1"/>
    <w:rsid w:val="001F0D12"/>
    <w:rsid w:val="001F1136"/>
    <w:rsid w:val="001F2CAA"/>
    <w:rsid w:val="001F2CD9"/>
    <w:rsid w:val="001F2FEE"/>
    <w:rsid w:val="001F3A7A"/>
    <w:rsid w:val="001F5C1A"/>
    <w:rsid w:val="001F63ED"/>
    <w:rsid w:val="001F6EE1"/>
    <w:rsid w:val="001F7455"/>
    <w:rsid w:val="001F7A99"/>
    <w:rsid w:val="00200261"/>
    <w:rsid w:val="0020041F"/>
    <w:rsid w:val="00202504"/>
    <w:rsid w:val="0020326D"/>
    <w:rsid w:val="002032EC"/>
    <w:rsid w:val="00204DB5"/>
    <w:rsid w:val="00205045"/>
    <w:rsid w:val="00205618"/>
    <w:rsid w:val="0020708D"/>
    <w:rsid w:val="00207100"/>
    <w:rsid w:val="002073C0"/>
    <w:rsid w:val="00207730"/>
    <w:rsid w:val="00211545"/>
    <w:rsid w:val="002121F8"/>
    <w:rsid w:val="002131E6"/>
    <w:rsid w:val="002134CC"/>
    <w:rsid w:val="00213785"/>
    <w:rsid w:val="0021421B"/>
    <w:rsid w:val="00214432"/>
    <w:rsid w:val="002148FF"/>
    <w:rsid w:val="002167BC"/>
    <w:rsid w:val="00217AAF"/>
    <w:rsid w:val="002201FF"/>
    <w:rsid w:val="002203D3"/>
    <w:rsid w:val="00220F5C"/>
    <w:rsid w:val="00221202"/>
    <w:rsid w:val="00221514"/>
    <w:rsid w:val="002217CE"/>
    <w:rsid w:val="00222EBE"/>
    <w:rsid w:val="00223C2D"/>
    <w:rsid w:val="00224097"/>
    <w:rsid w:val="00224342"/>
    <w:rsid w:val="00224811"/>
    <w:rsid w:val="00224EAE"/>
    <w:rsid w:val="0022520E"/>
    <w:rsid w:val="00226668"/>
    <w:rsid w:val="00226683"/>
    <w:rsid w:val="002277E8"/>
    <w:rsid w:val="00230062"/>
    <w:rsid w:val="0023157B"/>
    <w:rsid w:val="002317D3"/>
    <w:rsid w:val="002335A8"/>
    <w:rsid w:val="00233968"/>
    <w:rsid w:val="00234432"/>
    <w:rsid w:val="00234A2C"/>
    <w:rsid w:val="002352D9"/>
    <w:rsid w:val="002367CA"/>
    <w:rsid w:val="00236DBD"/>
    <w:rsid w:val="00240AD5"/>
    <w:rsid w:val="002412CE"/>
    <w:rsid w:val="00242505"/>
    <w:rsid w:val="002426FE"/>
    <w:rsid w:val="00244C8B"/>
    <w:rsid w:val="00245C65"/>
    <w:rsid w:val="00245D1D"/>
    <w:rsid w:val="00247C82"/>
    <w:rsid w:val="00250450"/>
    <w:rsid w:val="002516DF"/>
    <w:rsid w:val="00251972"/>
    <w:rsid w:val="00252B4D"/>
    <w:rsid w:val="00253F44"/>
    <w:rsid w:val="00253F50"/>
    <w:rsid w:val="0025517A"/>
    <w:rsid w:val="002556D5"/>
    <w:rsid w:val="00255757"/>
    <w:rsid w:val="0025687C"/>
    <w:rsid w:val="00256DBE"/>
    <w:rsid w:val="00257188"/>
    <w:rsid w:val="00257F3C"/>
    <w:rsid w:val="002609AB"/>
    <w:rsid w:val="00260B5B"/>
    <w:rsid w:val="0026153F"/>
    <w:rsid w:val="00262917"/>
    <w:rsid w:val="00262FAC"/>
    <w:rsid w:val="00264295"/>
    <w:rsid w:val="00264FA5"/>
    <w:rsid w:val="00264FE7"/>
    <w:rsid w:val="0026502E"/>
    <w:rsid w:val="00265ACF"/>
    <w:rsid w:val="00266D63"/>
    <w:rsid w:val="00267350"/>
    <w:rsid w:val="002700B1"/>
    <w:rsid w:val="002709FB"/>
    <w:rsid w:val="00270C89"/>
    <w:rsid w:val="002712F1"/>
    <w:rsid w:val="00271E87"/>
    <w:rsid w:val="002744F2"/>
    <w:rsid w:val="00275B12"/>
    <w:rsid w:val="002767A1"/>
    <w:rsid w:val="00276F7B"/>
    <w:rsid w:val="00276FE3"/>
    <w:rsid w:val="00277B25"/>
    <w:rsid w:val="00280E8F"/>
    <w:rsid w:val="002810CF"/>
    <w:rsid w:val="00281EF1"/>
    <w:rsid w:val="00282A71"/>
    <w:rsid w:val="00283EAE"/>
    <w:rsid w:val="00284D06"/>
    <w:rsid w:val="00285403"/>
    <w:rsid w:val="0028667D"/>
    <w:rsid w:val="00287870"/>
    <w:rsid w:val="002908A5"/>
    <w:rsid w:val="00290E57"/>
    <w:rsid w:val="00292285"/>
    <w:rsid w:val="00292397"/>
    <w:rsid w:val="00292CB1"/>
    <w:rsid w:val="00292E4C"/>
    <w:rsid w:val="00293200"/>
    <w:rsid w:val="00293847"/>
    <w:rsid w:val="00293C6F"/>
    <w:rsid w:val="00294CFC"/>
    <w:rsid w:val="00295158"/>
    <w:rsid w:val="002952A1"/>
    <w:rsid w:val="00295BD7"/>
    <w:rsid w:val="00295D82"/>
    <w:rsid w:val="00296BF2"/>
    <w:rsid w:val="002A026B"/>
    <w:rsid w:val="002A120C"/>
    <w:rsid w:val="002A35E6"/>
    <w:rsid w:val="002A37A6"/>
    <w:rsid w:val="002A390C"/>
    <w:rsid w:val="002A3F9C"/>
    <w:rsid w:val="002A4156"/>
    <w:rsid w:val="002A5285"/>
    <w:rsid w:val="002A5981"/>
    <w:rsid w:val="002A7169"/>
    <w:rsid w:val="002A722E"/>
    <w:rsid w:val="002A76A4"/>
    <w:rsid w:val="002B0D1E"/>
    <w:rsid w:val="002B10FA"/>
    <w:rsid w:val="002B1226"/>
    <w:rsid w:val="002B1803"/>
    <w:rsid w:val="002B1B11"/>
    <w:rsid w:val="002B4D92"/>
    <w:rsid w:val="002B4F50"/>
    <w:rsid w:val="002B53A3"/>
    <w:rsid w:val="002B562F"/>
    <w:rsid w:val="002B75B1"/>
    <w:rsid w:val="002B7715"/>
    <w:rsid w:val="002B781E"/>
    <w:rsid w:val="002C03B2"/>
    <w:rsid w:val="002C15EB"/>
    <w:rsid w:val="002C2C05"/>
    <w:rsid w:val="002C2CA7"/>
    <w:rsid w:val="002C2DE9"/>
    <w:rsid w:val="002C3005"/>
    <w:rsid w:val="002C318A"/>
    <w:rsid w:val="002C3680"/>
    <w:rsid w:val="002C4608"/>
    <w:rsid w:val="002C558F"/>
    <w:rsid w:val="002C5A42"/>
    <w:rsid w:val="002C645A"/>
    <w:rsid w:val="002C75B2"/>
    <w:rsid w:val="002D0801"/>
    <w:rsid w:val="002D0EF8"/>
    <w:rsid w:val="002D165C"/>
    <w:rsid w:val="002D2712"/>
    <w:rsid w:val="002D3742"/>
    <w:rsid w:val="002D387E"/>
    <w:rsid w:val="002D3DCD"/>
    <w:rsid w:val="002D3F80"/>
    <w:rsid w:val="002D4337"/>
    <w:rsid w:val="002D4CB5"/>
    <w:rsid w:val="002D4EA4"/>
    <w:rsid w:val="002D5198"/>
    <w:rsid w:val="002D57C5"/>
    <w:rsid w:val="002D63E0"/>
    <w:rsid w:val="002D76E2"/>
    <w:rsid w:val="002D7B6A"/>
    <w:rsid w:val="002E2D4A"/>
    <w:rsid w:val="002E303E"/>
    <w:rsid w:val="002E3C3B"/>
    <w:rsid w:val="002E422B"/>
    <w:rsid w:val="002E4B28"/>
    <w:rsid w:val="002E4B60"/>
    <w:rsid w:val="002E4F4E"/>
    <w:rsid w:val="002E52E3"/>
    <w:rsid w:val="002E5475"/>
    <w:rsid w:val="002E547C"/>
    <w:rsid w:val="002E5691"/>
    <w:rsid w:val="002E7996"/>
    <w:rsid w:val="002E7BE3"/>
    <w:rsid w:val="002E7C94"/>
    <w:rsid w:val="002F029F"/>
    <w:rsid w:val="002F051A"/>
    <w:rsid w:val="002F1A0F"/>
    <w:rsid w:val="002F252D"/>
    <w:rsid w:val="002F2890"/>
    <w:rsid w:val="002F351C"/>
    <w:rsid w:val="002F35B7"/>
    <w:rsid w:val="002F4598"/>
    <w:rsid w:val="002F47DA"/>
    <w:rsid w:val="002F4AD4"/>
    <w:rsid w:val="002F6468"/>
    <w:rsid w:val="002F65E2"/>
    <w:rsid w:val="002F6719"/>
    <w:rsid w:val="003010A8"/>
    <w:rsid w:val="003019C4"/>
    <w:rsid w:val="003025AD"/>
    <w:rsid w:val="0030304A"/>
    <w:rsid w:val="003034C9"/>
    <w:rsid w:val="00303E75"/>
    <w:rsid w:val="003051DF"/>
    <w:rsid w:val="00306224"/>
    <w:rsid w:val="003074FB"/>
    <w:rsid w:val="0031025A"/>
    <w:rsid w:val="0031237B"/>
    <w:rsid w:val="0031348E"/>
    <w:rsid w:val="00314165"/>
    <w:rsid w:val="003148AF"/>
    <w:rsid w:val="00316A25"/>
    <w:rsid w:val="00317832"/>
    <w:rsid w:val="003204E5"/>
    <w:rsid w:val="0032207E"/>
    <w:rsid w:val="00323D2D"/>
    <w:rsid w:val="00323E45"/>
    <w:rsid w:val="0032472B"/>
    <w:rsid w:val="00324E59"/>
    <w:rsid w:val="0032567E"/>
    <w:rsid w:val="00325EBA"/>
    <w:rsid w:val="003278A2"/>
    <w:rsid w:val="0033068F"/>
    <w:rsid w:val="0033095D"/>
    <w:rsid w:val="003310A1"/>
    <w:rsid w:val="003310AC"/>
    <w:rsid w:val="00332279"/>
    <w:rsid w:val="0033267B"/>
    <w:rsid w:val="00332708"/>
    <w:rsid w:val="00332F9F"/>
    <w:rsid w:val="003339CB"/>
    <w:rsid w:val="00336783"/>
    <w:rsid w:val="00336D86"/>
    <w:rsid w:val="00337600"/>
    <w:rsid w:val="003400C3"/>
    <w:rsid w:val="00340CD2"/>
    <w:rsid w:val="00340FD1"/>
    <w:rsid w:val="003427FE"/>
    <w:rsid w:val="00342D11"/>
    <w:rsid w:val="00343FC2"/>
    <w:rsid w:val="00344C25"/>
    <w:rsid w:val="00350067"/>
    <w:rsid w:val="003504EB"/>
    <w:rsid w:val="00350F37"/>
    <w:rsid w:val="00351D95"/>
    <w:rsid w:val="003524AE"/>
    <w:rsid w:val="003530E4"/>
    <w:rsid w:val="003558AE"/>
    <w:rsid w:val="00355FC0"/>
    <w:rsid w:val="00356A2F"/>
    <w:rsid w:val="003575E0"/>
    <w:rsid w:val="0035760B"/>
    <w:rsid w:val="003576B7"/>
    <w:rsid w:val="00357917"/>
    <w:rsid w:val="00357CCD"/>
    <w:rsid w:val="0036143D"/>
    <w:rsid w:val="00364419"/>
    <w:rsid w:val="0036554B"/>
    <w:rsid w:val="00366D71"/>
    <w:rsid w:val="003675B4"/>
    <w:rsid w:val="0037013D"/>
    <w:rsid w:val="0037156D"/>
    <w:rsid w:val="00374186"/>
    <w:rsid w:val="003754C9"/>
    <w:rsid w:val="003758BA"/>
    <w:rsid w:val="003809D9"/>
    <w:rsid w:val="003811FA"/>
    <w:rsid w:val="003813F6"/>
    <w:rsid w:val="0038582A"/>
    <w:rsid w:val="00385CA8"/>
    <w:rsid w:val="00386201"/>
    <w:rsid w:val="0038639E"/>
    <w:rsid w:val="0038683C"/>
    <w:rsid w:val="00386A7F"/>
    <w:rsid w:val="00386AC6"/>
    <w:rsid w:val="00387505"/>
    <w:rsid w:val="00390081"/>
    <w:rsid w:val="0039085C"/>
    <w:rsid w:val="0039173F"/>
    <w:rsid w:val="003937A1"/>
    <w:rsid w:val="003943B2"/>
    <w:rsid w:val="003943D3"/>
    <w:rsid w:val="00394C17"/>
    <w:rsid w:val="003955A6"/>
    <w:rsid w:val="00395720"/>
    <w:rsid w:val="003960B4"/>
    <w:rsid w:val="00396743"/>
    <w:rsid w:val="00396981"/>
    <w:rsid w:val="00396A26"/>
    <w:rsid w:val="00396E81"/>
    <w:rsid w:val="00397131"/>
    <w:rsid w:val="00397996"/>
    <w:rsid w:val="00397D23"/>
    <w:rsid w:val="003A1E27"/>
    <w:rsid w:val="003A20F6"/>
    <w:rsid w:val="003A2463"/>
    <w:rsid w:val="003A284B"/>
    <w:rsid w:val="003A332E"/>
    <w:rsid w:val="003A52C3"/>
    <w:rsid w:val="003A5570"/>
    <w:rsid w:val="003A5CA7"/>
    <w:rsid w:val="003A66FD"/>
    <w:rsid w:val="003A76B0"/>
    <w:rsid w:val="003A7713"/>
    <w:rsid w:val="003B0972"/>
    <w:rsid w:val="003B1002"/>
    <w:rsid w:val="003B2ADC"/>
    <w:rsid w:val="003B5356"/>
    <w:rsid w:val="003B5C3A"/>
    <w:rsid w:val="003B7A59"/>
    <w:rsid w:val="003C01CD"/>
    <w:rsid w:val="003C056F"/>
    <w:rsid w:val="003C1395"/>
    <w:rsid w:val="003C1E9B"/>
    <w:rsid w:val="003C2EE8"/>
    <w:rsid w:val="003C400D"/>
    <w:rsid w:val="003C55A5"/>
    <w:rsid w:val="003C5D05"/>
    <w:rsid w:val="003C6279"/>
    <w:rsid w:val="003C693B"/>
    <w:rsid w:val="003C6C09"/>
    <w:rsid w:val="003C7086"/>
    <w:rsid w:val="003C7154"/>
    <w:rsid w:val="003C7784"/>
    <w:rsid w:val="003C7FDB"/>
    <w:rsid w:val="003D0F2F"/>
    <w:rsid w:val="003D1256"/>
    <w:rsid w:val="003D1960"/>
    <w:rsid w:val="003D2408"/>
    <w:rsid w:val="003D2C43"/>
    <w:rsid w:val="003D34BA"/>
    <w:rsid w:val="003D4BF1"/>
    <w:rsid w:val="003D5C6C"/>
    <w:rsid w:val="003D64BF"/>
    <w:rsid w:val="003E03D6"/>
    <w:rsid w:val="003E0EDD"/>
    <w:rsid w:val="003E0FFD"/>
    <w:rsid w:val="003E19A9"/>
    <w:rsid w:val="003E2941"/>
    <w:rsid w:val="003E31CF"/>
    <w:rsid w:val="003E64C0"/>
    <w:rsid w:val="003E763B"/>
    <w:rsid w:val="003E7C03"/>
    <w:rsid w:val="003E7C53"/>
    <w:rsid w:val="003F0D52"/>
    <w:rsid w:val="003F2B94"/>
    <w:rsid w:val="003F2D34"/>
    <w:rsid w:val="003F2D7B"/>
    <w:rsid w:val="003F3E8A"/>
    <w:rsid w:val="003F4427"/>
    <w:rsid w:val="003F4A8D"/>
    <w:rsid w:val="003F523E"/>
    <w:rsid w:val="003F5418"/>
    <w:rsid w:val="003F56DC"/>
    <w:rsid w:val="003F5B34"/>
    <w:rsid w:val="003F5B77"/>
    <w:rsid w:val="003F607E"/>
    <w:rsid w:val="003F6CCA"/>
    <w:rsid w:val="003F6E87"/>
    <w:rsid w:val="003F7760"/>
    <w:rsid w:val="0040060B"/>
    <w:rsid w:val="0040178B"/>
    <w:rsid w:val="00402BEE"/>
    <w:rsid w:val="00403455"/>
    <w:rsid w:val="00405317"/>
    <w:rsid w:val="00406127"/>
    <w:rsid w:val="004064B3"/>
    <w:rsid w:val="00407706"/>
    <w:rsid w:val="004114EE"/>
    <w:rsid w:val="0041187D"/>
    <w:rsid w:val="00412277"/>
    <w:rsid w:val="00414193"/>
    <w:rsid w:val="004152D8"/>
    <w:rsid w:val="0041551C"/>
    <w:rsid w:val="0041570D"/>
    <w:rsid w:val="00416B3E"/>
    <w:rsid w:val="004213C9"/>
    <w:rsid w:val="004217E5"/>
    <w:rsid w:val="00423DDD"/>
    <w:rsid w:val="0042437A"/>
    <w:rsid w:val="00424879"/>
    <w:rsid w:val="00424EB9"/>
    <w:rsid w:val="004252E0"/>
    <w:rsid w:val="0042658D"/>
    <w:rsid w:val="00427D9F"/>
    <w:rsid w:val="00430E34"/>
    <w:rsid w:val="004318E7"/>
    <w:rsid w:val="00431942"/>
    <w:rsid w:val="00431B7F"/>
    <w:rsid w:val="00432329"/>
    <w:rsid w:val="0043246B"/>
    <w:rsid w:val="00432CDE"/>
    <w:rsid w:val="004332CC"/>
    <w:rsid w:val="0043470D"/>
    <w:rsid w:val="00435321"/>
    <w:rsid w:val="00435EF5"/>
    <w:rsid w:val="004370F5"/>
    <w:rsid w:val="0044024F"/>
    <w:rsid w:val="00440B06"/>
    <w:rsid w:val="00440C12"/>
    <w:rsid w:val="00440E84"/>
    <w:rsid w:val="00441085"/>
    <w:rsid w:val="00441720"/>
    <w:rsid w:val="00441DC5"/>
    <w:rsid w:val="00443777"/>
    <w:rsid w:val="004447F1"/>
    <w:rsid w:val="00444E85"/>
    <w:rsid w:val="00444FA8"/>
    <w:rsid w:val="0044527C"/>
    <w:rsid w:val="0044551C"/>
    <w:rsid w:val="00446769"/>
    <w:rsid w:val="00447343"/>
    <w:rsid w:val="004504E9"/>
    <w:rsid w:val="004521C3"/>
    <w:rsid w:val="00453A85"/>
    <w:rsid w:val="0045533B"/>
    <w:rsid w:val="00455508"/>
    <w:rsid w:val="00455CC5"/>
    <w:rsid w:val="00456D0C"/>
    <w:rsid w:val="004577E1"/>
    <w:rsid w:val="00460341"/>
    <w:rsid w:val="00460B6A"/>
    <w:rsid w:val="00460EBA"/>
    <w:rsid w:val="00461563"/>
    <w:rsid w:val="00461B55"/>
    <w:rsid w:val="0046221E"/>
    <w:rsid w:val="00463210"/>
    <w:rsid w:val="00465A5A"/>
    <w:rsid w:val="00466175"/>
    <w:rsid w:val="004675FE"/>
    <w:rsid w:val="004678DB"/>
    <w:rsid w:val="00467977"/>
    <w:rsid w:val="0047084A"/>
    <w:rsid w:val="00470A45"/>
    <w:rsid w:val="00470EDB"/>
    <w:rsid w:val="00471A38"/>
    <w:rsid w:val="00472A3A"/>
    <w:rsid w:val="00474D84"/>
    <w:rsid w:val="00474E4A"/>
    <w:rsid w:val="004753AC"/>
    <w:rsid w:val="004801C8"/>
    <w:rsid w:val="00481477"/>
    <w:rsid w:val="00481586"/>
    <w:rsid w:val="0048218E"/>
    <w:rsid w:val="00482D55"/>
    <w:rsid w:val="00482DED"/>
    <w:rsid w:val="004852A3"/>
    <w:rsid w:val="0048565E"/>
    <w:rsid w:val="00485806"/>
    <w:rsid w:val="004868BC"/>
    <w:rsid w:val="00487D67"/>
    <w:rsid w:val="004902E6"/>
    <w:rsid w:val="004926C6"/>
    <w:rsid w:val="004931BA"/>
    <w:rsid w:val="00494231"/>
    <w:rsid w:val="004957A6"/>
    <w:rsid w:val="00496A30"/>
    <w:rsid w:val="00497D40"/>
    <w:rsid w:val="004A1DEA"/>
    <w:rsid w:val="004A1F51"/>
    <w:rsid w:val="004A43A9"/>
    <w:rsid w:val="004A7434"/>
    <w:rsid w:val="004A7C46"/>
    <w:rsid w:val="004B0B5B"/>
    <w:rsid w:val="004B107D"/>
    <w:rsid w:val="004B1E45"/>
    <w:rsid w:val="004B1E8C"/>
    <w:rsid w:val="004B358C"/>
    <w:rsid w:val="004B3726"/>
    <w:rsid w:val="004B446B"/>
    <w:rsid w:val="004B7544"/>
    <w:rsid w:val="004C0322"/>
    <w:rsid w:val="004C395F"/>
    <w:rsid w:val="004C510F"/>
    <w:rsid w:val="004C6D62"/>
    <w:rsid w:val="004C6E28"/>
    <w:rsid w:val="004C772F"/>
    <w:rsid w:val="004C7D9C"/>
    <w:rsid w:val="004D1F43"/>
    <w:rsid w:val="004D3307"/>
    <w:rsid w:val="004D4ACB"/>
    <w:rsid w:val="004D5708"/>
    <w:rsid w:val="004D5AD7"/>
    <w:rsid w:val="004D5DD6"/>
    <w:rsid w:val="004D624C"/>
    <w:rsid w:val="004D64C7"/>
    <w:rsid w:val="004D6E9E"/>
    <w:rsid w:val="004D7474"/>
    <w:rsid w:val="004D7D11"/>
    <w:rsid w:val="004E01F5"/>
    <w:rsid w:val="004E1DA9"/>
    <w:rsid w:val="004E22C9"/>
    <w:rsid w:val="004E3933"/>
    <w:rsid w:val="004E3C52"/>
    <w:rsid w:val="004E3F42"/>
    <w:rsid w:val="004E46BD"/>
    <w:rsid w:val="004E4D03"/>
    <w:rsid w:val="004E60F6"/>
    <w:rsid w:val="004E631E"/>
    <w:rsid w:val="004E6E0B"/>
    <w:rsid w:val="004E6E17"/>
    <w:rsid w:val="004E75C4"/>
    <w:rsid w:val="004E7E3E"/>
    <w:rsid w:val="004F012E"/>
    <w:rsid w:val="004F0961"/>
    <w:rsid w:val="004F0BCC"/>
    <w:rsid w:val="004F0CCA"/>
    <w:rsid w:val="004F1700"/>
    <w:rsid w:val="004F2A99"/>
    <w:rsid w:val="004F5B1B"/>
    <w:rsid w:val="004F6D0E"/>
    <w:rsid w:val="004F742A"/>
    <w:rsid w:val="004F746E"/>
    <w:rsid w:val="004F7A74"/>
    <w:rsid w:val="005008AA"/>
    <w:rsid w:val="00501BFF"/>
    <w:rsid w:val="005022DF"/>
    <w:rsid w:val="005023BE"/>
    <w:rsid w:val="00503893"/>
    <w:rsid w:val="0050573D"/>
    <w:rsid w:val="00507453"/>
    <w:rsid w:val="00510D9A"/>
    <w:rsid w:val="00512708"/>
    <w:rsid w:val="00513940"/>
    <w:rsid w:val="00513C67"/>
    <w:rsid w:val="0051502C"/>
    <w:rsid w:val="005151B7"/>
    <w:rsid w:val="00515264"/>
    <w:rsid w:val="00515D74"/>
    <w:rsid w:val="00517351"/>
    <w:rsid w:val="0052012A"/>
    <w:rsid w:val="0052113C"/>
    <w:rsid w:val="0052146F"/>
    <w:rsid w:val="0052180A"/>
    <w:rsid w:val="00521811"/>
    <w:rsid w:val="0052226F"/>
    <w:rsid w:val="005234BC"/>
    <w:rsid w:val="00523CF0"/>
    <w:rsid w:val="00523E3E"/>
    <w:rsid w:val="00524CC1"/>
    <w:rsid w:val="00524F51"/>
    <w:rsid w:val="00525E62"/>
    <w:rsid w:val="005264ED"/>
    <w:rsid w:val="00527F84"/>
    <w:rsid w:val="00530B5F"/>
    <w:rsid w:val="00531786"/>
    <w:rsid w:val="0053179D"/>
    <w:rsid w:val="005328E2"/>
    <w:rsid w:val="00532AD7"/>
    <w:rsid w:val="0053328D"/>
    <w:rsid w:val="005346B9"/>
    <w:rsid w:val="0053523B"/>
    <w:rsid w:val="005357A0"/>
    <w:rsid w:val="0053613A"/>
    <w:rsid w:val="005362D2"/>
    <w:rsid w:val="00536610"/>
    <w:rsid w:val="0053668F"/>
    <w:rsid w:val="005367C6"/>
    <w:rsid w:val="00536818"/>
    <w:rsid w:val="00537FE7"/>
    <w:rsid w:val="005417C4"/>
    <w:rsid w:val="00541E3B"/>
    <w:rsid w:val="005425E8"/>
    <w:rsid w:val="0054319B"/>
    <w:rsid w:val="00543703"/>
    <w:rsid w:val="0054602D"/>
    <w:rsid w:val="0054677E"/>
    <w:rsid w:val="00546874"/>
    <w:rsid w:val="005469A4"/>
    <w:rsid w:val="00546B92"/>
    <w:rsid w:val="00547197"/>
    <w:rsid w:val="0054725E"/>
    <w:rsid w:val="005476B0"/>
    <w:rsid w:val="00547B4D"/>
    <w:rsid w:val="00547EC5"/>
    <w:rsid w:val="005509AD"/>
    <w:rsid w:val="005511E5"/>
    <w:rsid w:val="00551E13"/>
    <w:rsid w:val="005531C2"/>
    <w:rsid w:val="00554F7A"/>
    <w:rsid w:val="005560EA"/>
    <w:rsid w:val="00557C6F"/>
    <w:rsid w:val="0056071F"/>
    <w:rsid w:val="00561C25"/>
    <w:rsid w:val="0056278B"/>
    <w:rsid w:val="00563E7B"/>
    <w:rsid w:val="0056501C"/>
    <w:rsid w:val="005665FA"/>
    <w:rsid w:val="00566BCD"/>
    <w:rsid w:val="005709DA"/>
    <w:rsid w:val="00572FEE"/>
    <w:rsid w:val="00573CC8"/>
    <w:rsid w:val="0057404C"/>
    <w:rsid w:val="005749C6"/>
    <w:rsid w:val="00576890"/>
    <w:rsid w:val="00576A5A"/>
    <w:rsid w:val="005773ED"/>
    <w:rsid w:val="00577859"/>
    <w:rsid w:val="0058067F"/>
    <w:rsid w:val="005816C1"/>
    <w:rsid w:val="0058172F"/>
    <w:rsid w:val="00581B05"/>
    <w:rsid w:val="0058382F"/>
    <w:rsid w:val="00583956"/>
    <w:rsid w:val="00584EED"/>
    <w:rsid w:val="0058616B"/>
    <w:rsid w:val="00586D7A"/>
    <w:rsid w:val="0058724E"/>
    <w:rsid w:val="00592226"/>
    <w:rsid w:val="005922CB"/>
    <w:rsid w:val="00592318"/>
    <w:rsid w:val="00592323"/>
    <w:rsid w:val="00592CB7"/>
    <w:rsid w:val="00594EA4"/>
    <w:rsid w:val="005954BA"/>
    <w:rsid w:val="00595640"/>
    <w:rsid w:val="005956F8"/>
    <w:rsid w:val="00595C9F"/>
    <w:rsid w:val="00596107"/>
    <w:rsid w:val="005966E6"/>
    <w:rsid w:val="005A0DF4"/>
    <w:rsid w:val="005A1F2C"/>
    <w:rsid w:val="005A23E5"/>
    <w:rsid w:val="005A3AA7"/>
    <w:rsid w:val="005A3F81"/>
    <w:rsid w:val="005A59D3"/>
    <w:rsid w:val="005A757B"/>
    <w:rsid w:val="005A77E4"/>
    <w:rsid w:val="005B003A"/>
    <w:rsid w:val="005B016B"/>
    <w:rsid w:val="005B1C7A"/>
    <w:rsid w:val="005B34AA"/>
    <w:rsid w:val="005B3D16"/>
    <w:rsid w:val="005B4716"/>
    <w:rsid w:val="005B4902"/>
    <w:rsid w:val="005B4B27"/>
    <w:rsid w:val="005B4BEF"/>
    <w:rsid w:val="005B4FA2"/>
    <w:rsid w:val="005B53C5"/>
    <w:rsid w:val="005B5C8C"/>
    <w:rsid w:val="005B7FF7"/>
    <w:rsid w:val="005C1C36"/>
    <w:rsid w:val="005C2C0C"/>
    <w:rsid w:val="005C2E3A"/>
    <w:rsid w:val="005C398D"/>
    <w:rsid w:val="005C44D4"/>
    <w:rsid w:val="005C48DF"/>
    <w:rsid w:val="005C5926"/>
    <w:rsid w:val="005C5B7A"/>
    <w:rsid w:val="005C659D"/>
    <w:rsid w:val="005C68EA"/>
    <w:rsid w:val="005C74B4"/>
    <w:rsid w:val="005C77D6"/>
    <w:rsid w:val="005C7C3F"/>
    <w:rsid w:val="005D0072"/>
    <w:rsid w:val="005D0388"/>
    <w:rsid w:val="005D15B5"/>
    <w:rsid w:val="005D3403"/>
    <w:rsid w:val="005D35AB"/>
    <w:rsid w:val="005D3665"/>
    <w:rsid w:val="005D3721"/>
    <w:rsid w:val="005D40DA"/>
    <w:rsid w:val="005D4A1E"/>
    <w:rsid w:val="005D4E12"/>
    <w:rsid w:val="005D5785"/>
    <w:rsid w:val="005D6AE1"/>
    <w:rsid w:val="005D6C14"/>
    <w:rsid w:val="005D6F88"/>
    <w:rsid w:val="005D73B7"/>
    <w:rsid w:val="005D7C48"/>
    <w:rsid w:val="005E01D5"/>
    <w:rsid w:val="005E05C5"/>
    <w:rsid w:val="005E1233"/>
    <w:rsid w:val="005E2539"/>
    <w:rsid w:val="005E3618"/>
    <w:rsid w:val="005E3E43"/>
    <w:rsid w:val="005E3EB1"/>
    <w:rsid w:val="005E461D"/>
    <w:rsid w:val="005E47AD"/>
    <w:rsid w:val="005E52B5"/>
    <w:rsid w:val="005E534A"/>
    <w:rsid w:val="005E5AD4"/>
    <w:rsid w:val="005E7385"/>
    <w:rsid w:val="005E747C"/>
    <w:rsid w:val="005F01CC"/>
    <w:rsid w:val="005F023D"/>
    <w:rsid w:val="005F0C38"/>
    <w:rsid w:val="005F1C24"/>
    <w:rsid w:val="005F2ECD"/>
    <w:rsid w:val="005F33F2"/>
    <w:rsid w:val="005F38F7"/>
    <w:rsid w:val="005F448F"/>
    <w:rsid w:val="005F49D3"/>
    <w:rsid w:val="005F545F"/>
    <w:rsid w:val="005F6F2D"/>
    <w:rsid w:val="005F7094"/>
    <w:rsid w:val="005F743D"/>
    <w:rsid w:val="005F7C5A"/>
    <w:rsid w:val="006005F9"/>
    <w:rsid w:val="00600AAB"/>
    <w:rsid w:val="0060100F"/>
    <w:rsid w:val="006042F4"/>
    <w:rsid w:val="006046BF"/>
    <w:rsid w:val="006048F7"/>
    <w:rsid w:val="006048FC"/>
    <w:rsid w:val="00605B3D"/>
    <w:rsid w:val="00605B60"/>
    <w:rsid w:val="00606200"/>
    <w:rsid w:val="006065E0"/>
    <w:rsid w:val="00606EEA"/>
    <w:rsid w:val="00607BA6"/>
    <w:rsid w:val="00610466"/>
    <w:rsid w:val="006113CB"/>
    <w:rsid w:val="0061196F"/>
    <w:rsid w:val="00611A90"/>
    <w:rsid w:val="0061288F"/>
    <w:rsid w:val="00612A90"/>
    <w:rsid w:val="006142F1"/>
    <w:rsid w:val="00614A13"/>
    <w:rsid w:val="006151D3"/>
    <w:rsid w:val="00615511"/>
    <w:rsid w:val="0061690D"/>
    <w:rsid w:val="006206BE"/>
    <w:rsid w:val="00621006"/>
    <w:rsid w:val="00621599"/>
    <w:rsid w:val="006222CA"/>
    <w:rsid w:val="006230AE"/>
    <w:rsid w:val="0062357F"/>
    <w:rsid w:val="0062364D"/>
    <w:rsid w:val="0062370A"/>
    <w:rsid w:val="00624D0C"/>
    <w:rsid w:val="00625BAD"/>
    <w:rsid w:val="00625F34"/>
    <w:rsid w:val="00626BE0"/>
    <w:rsid w:val="00627C4C"/>
    <w:rsid w:val="00630631"/>
    <w:rsid w:val="006313D6"/>
    <w:rsid w:val="0063148B"/>
    <w:rsid w:val="00631530"/>
    <w:rsid w:val="00633ECC"/>
    <w:rsid w:val="006349F0"/>
    <w:rsid w:val="00636581"/>
    <w:rsid w:val="00636893"/>
    <w:rsid w:val="00636F30"/>
    <w:rsid w:val="00641C20"/>
    <w:rsid w:val="00641D27"/>
    <w:rsid w:val="0064201B"/>
    <w:rsid w:val="006432AB"/>
    <w:rsid w:val="0064439B"/>
    <w:rsid w:val="006446F7"/>
    <w:rsid w:val="006453F7"/>
    <w:rsid w:val="00645413"/>
    <w:rsid w:val="00645514"/>
    <w:rsid w:val="00645F69"/>
    <w:rsid w:val="00646D8C"/>
    <w:rsid w:val="00646F1B"/>
    <w:rsid w:val="006474AD"/>
    <w:rsid w:val="00650091"/>
    <w:rsid w:val="00651C55"/>
    <w:rsid w:val="006533AA"/>
    <w:rsid w:val="006533CE"/>
    <w:rsid w:val="00653504"/>
    <w:rsid w:val="0065394F"/>
    <w:rsid w:val="00653BBC"/>
    <w:rsid w:val="00654197"/>
    <w:rsid w:val="00655D01"/>
    <w:rsid w:val="0065779E"/>
    <w:rsid w:val="00657935"/>
    <w:rsid w:val="00657E37"/>
    <w:rsid w:val="0066003F"/>
    <w:rsid w:val="00660478"/>
    <w:rsid w:val="0066404A"/>
    <w:rsid w:val="006650AB"/>
    <w:rsid w:val="00665F90"/>
    <w:rsid w:val="00665FEB"/>
    <w:rsid w:val="00667622"/>
    <w:rsid w:val="00671475"/>
    <w:rsid w:val="00671C8B"/>
    <w:rsid w:val="00671ECB"/>
    <w:rsid w:val="006729D5"/>
    <w:rsid w:val="00672B09"/>
    <w:rsid w:val="00673889"/>
    <w:rsid w:val="00673D6A"/>
    <w:rsid w:val="00673F85"/>
    <w:rsid w:val="00674EB6"/>
    <w:rsid w:val="00675C76"/>
    <w:rsid w:val="006765F7"/>
    <w:rsid w:val="00677B11"/>
    <w:rsid w:val="00677ECD"/>
    <w:rsid w:val="00680092"/>
    <w:rsid w:val="006801A4"/>
    <w:rsid w:val="00680E78"/>
    <w:rsid w:val="0068111E"/>
    <w:rsid w:val="0068158F"/>
    <w:rsid w:val="00682D67"/>
    <w:rsid w:val="0068331D"/>
    <w:rsid w:val="00683524"/>
    <w:rsid w:val="0068443C"/>
    <w:rsid w:val="00684A33"/>
    <w:rsid w:val="00684C38"/>
    <w:rsid w:val="00684C6B"/>
    <w:rsid w:val="0068524A"/>
    <w:rsid w:val="00686B9F"/>
    <w:rsid w:val="00686DCC"/>
    <w:rsid w:val="00690C30"/>
    <w:rsid w:val="00691F13"/>
    <w:rsid w:val="00692CE4"/>
    <w:rsid w:val="0069420F"/>
    <w:rsid w:val="00695227"/>
    <w:rsid w:val="00695A18"/>
    <w:rsid w:val="006960B0"/>
    <w:rsid w:val="006963B1"/>
    <w:rsid w:val="00696708"/>
    <w:rsid w:val="006969F0"/>
    <w:rsid w:val="00696C14"/>
    <w:rsid w:val="00697BAD"/>
    <w:rsid w:val="006A1934"/>
    <w:rsid w:val="006A280A"/>
    <w:rsid w:val="006A3401"/>
    <w:rsid w:val="006A3F70"/>
    <w:rsid w:val="006A46AA"/>
    <w:rsid w:val="006A4E2F"/>
    <w:rsid w:val="006A6155"/>
    <w:rsid w:val="006A6B15"/>
    <w:rsid w:val="006A746A"/>
    <w:rsid w:val="006B0C33"/>
    <w:rsid w:val="006B0F31"/>
    <w:rsid w:val="006B2729"/>
    <w:rsid w:val="006B27F8"/>
    <w:rsid w:val="006B2C02"/>
    <w:rsid w:val="006B302E"/>
    <w:rsid w:val="006B348E"/>
    <w:rsid w:val="006B390A"/>
    <w:rsid w:val="006B5377"/>
    <w:rsid w:val="006B5CB4"/>
    <w:rsid w:val="006B653E"/>
    <w:rsid w:val="006B698E"/>
    <w:rsid w:val="006B77B2"/>
    <w:rsid w:val="006C0C9C"/>
    <w:rsid w:val="006C0FCA"/>
    <w:rsid w:val="006C25EC"/>
    <w:rsid w:val="006C31A9"/>
    <w:rsid w:val="006C3872"/>
    <w:rsid w:val="006C392D"/>
    <w:rsid w:val="006C40CB"/>
    <w:rsid w:val="006C5BCB"/>
    <w:rsid w:val="006C65F4"/>
    <w:rsid w:val="006D06A6"/>
    <w:rsid w:val="006D1A24"/>
    <w:rsid w:val="006D3328"/>
    <w:rsid w:val="006D351C"/>
    <w:rsid w:val="006D35C2"/>
    <w:rsid w:val="006D5370"/>
    <w:rsid w:val="006D5D0B"/>
    <w:rsid w:val="006D5EF5"/>
    <w:rsid w:val="006D7F09"/>
    <w:rsid w:val="006D7F0C"/>
    <w:rsid w:val="006E2D60"/>
    <w:rsid w:val="006E2F62"/>
    <w:rsid w:val="006E4D3C"/>
    <w:rsid w:val="006E5020"/>
    <w:rsid w:val="006E53A1"/>
    <w:rsid w:val="006E53D9"/>
    <w:rsid w:val="006E59A5"/>
    <w:rsid w:val="006E5A37"/>
    <w:rsid w:val="006E60AA"/>
    <w:rsid w:val="006E79AB"/>
    <w:rsid w:val="006E7CCC"/>
    <w:rsid w:val="006F0B1A"/>
    <w:rsid w:val="006F0C70"/>
    <w:rsid w:val="006F0FAE"/>
    <w:rsid w:val="006F1287"/>
    <w:rsid w:val="006F1DEC"/>
    <w:rsid w:val="006F2F2D"/>
    <w:rsid w:val="006F3EF8"/>
    <w:rsid w:val="006F4763"/>
    <w:rsid w:val="006F488F"/>
    <w:rsid w:val="006F4F33"/>
    <w:rsid w:val="006F53C9"/>
    <w:rsid w:val="006F53EC"/>
    <w:rsid w:val="006F58F3"/>
    <w:rsid w:val="006F5BD3"/>
    <w:rsid w:val="006F6886"/>
    <w:rsid w:val="00700083"/>
    <w:rsid w:val="00700412"/>
    <w:rsid w:val="00700837"/>
    <w:rsid w:val="00701549"/>
    <w:rsid w:val="00702153"/>
    <w:rsid w:val="00702B2F"/>
    <w:rsid w:val="00703523"/>
    <w:rsid w:val="00704014"/>
    <w:rsid w:val="00704390"/>
    <w:rsid w:val="007046D6"/>
    <w:rsid w:val="007053BE"/>
    <w:rsid w:val="00705C00"/>
    <w:rsid w:val="007068CE"/>
    <w:rsid w:val="00706FE5"/>
    <w:rsid w:val="007071AF"/>
    <w:rsid w:val="0070788B"/>
    <w:rsid w:val="00711414"/>
    <w:rsid w:val="0071178C"/>
    <w:rsid w:val="00712B3E"/>
    <w:rsid w:val="007131F0"/>
    <w:rsid w:val="0071326D"/>
    <w:rsid w:val="00713311"/>
    <w:rsid w:val="00713315"/>
    <w:rsid w:val="00714251"/>
    <w:rsid w:val="007142A1"/>
    <w:rsid w:val="00714476"/>
    <w:rsid w:val="00714E9C"/>
    <w:rsid w:val="00714F96"/>
    <w:rsid w:val="00715AE8"/>
    <w:rsid w:val="007169E5"/>
    <w:rsid w:val="00717322"/>
    <w:rsid w:val="00717475"/>
    <w:rsid w:val="007205F0"/>
    <w:rsid w:val="00721544"/>
    <w:rsid w:val="00721ED2"/>
    <w:rsid w:val="00721EEC"/>
    <w:rsid w:val="007222FC"/>
    <w:rsid w:val="00723224"/>
    <w:rsid w:val="00723332"/>
    <w:rsid w:val="007243EF"/>
    <w:rsid w:val="0072472C"/>
    <w:rsid w:val="00724C47"/>
    <w:rsid w:val="00725826"/>
    <w:rsid w:val="00726838"/>
    <w:rsid w:val="007275A3"/>
    <w:rsid w:val="00730092"/>
    <w:rsid w:val="007309E7"/>
    <w:rsid w:val="00730DC0"/>
    <w:rsid w:val="007326F6"/>
    <w:rsid w:val="0073348D"/>
    <w:rsid w:val="00733F84"/>
    <w:rsid w:val="00734D39"/>
    <w:rsid w:val="0073537E"/>
    <w:rsid w:val="0073571F"/>
    <w:rsid w:val="007359ED"/>
    <w:rsid w:val="00737A46"/>
    <w:rsid w:val="0074137C"/>
    <w:rsid w:val="00742732"/>
    <w:rsid w:val="00742C92"/>
    <w:rsid w:val="00742DCD"/>
    <w:rsid w:val="00743B74"/>
    <w:rsid w:val="00743F57"/>
    <w:rsid w:val="00745C58"/>
    <w:rsid w:val="007465D0"/>
    <w:rsid w:val="00746774"/>
    <w:rsid w:val="007476F4"/>
    <w:rsid w:val="00750A6F"/>
    <w:rsid w:val="0075208F"/>
    <w:rsid w:val="007528DE"/>
    <w:rsid w:val="00754256"/>
    <w:rsid w:val="00754F85"/>
    <w:rsid w:val="00755F04"/>
    <w:rsid w:val="00756E72"/>
    <w:rsid w:val="00757BF0"/>
    <w:rsid w:val="00760FDB"/>
    <w:rsid w:val="00762CE7"/>
    <w:rsid w:val="00763B42"/>
    <w:rsid w:val="00763DD1"/>
    <w:rsid w:val="007659A3"/>
    <w:rsid w:val="00766516"/>
    <w:rsid w:val="00767B5C"/>
    <w:rsid w:val="00767BCD"/>
    <w:rsid w:val="00767BFF"/>
    <w:rsid w:val="007703A7"/>
    <w:rsid w:val="00771281"/>
    <w:rsid w:val="00771B32"/>
    <w:rsid w:val="00773B96"/>
    <w:rsid w:val="00774FD2"/>
    <w:rsid w:val="007751B3"/>
    <w:rsid w:val="007759A5"/>
    <w:rsid w:val="00775AD1"/>
    <w:rsid w:val="00775D5C"/>
    <w:rsid w:val="00777063"/>
    <w:rsid w:val="0078033D"/>
    <w:rsid w:val="00781741"/>
    <w:rsid w:val="00781873"/>
    <w:rsid w:val="00781AEB"/>
    <w:rsid w:val="007820D5"/>
    <w:rsid w:val="007837F9"/>
    <w:rsid w:val="0078465F"/>
    <w:rsid w:val="00784E01"/>
    <w:rsid w:val="0078700B"/>
    <w:rsid w:val="007870E3"/>
    <w:rsid w:val="00787288"/>
    <w:rsid w:val="007874FF"/>
    <w:rsid w:val="007876A8"/>
    <w:rsid w:val="0078777B"/>
    <w:rsid w:val="00790AF0"/>
    <w:rsid w:val="00790BB9"/>
    <w:rsid w:val="00791216"/>
    <w:rsid w:val="00792BDC"/>
    <w:rsid w:val="00792E3E"/>
    <w:rsid w:val="00793C5B"/>
    <w:rsid w:val="00795101"/>
    <w:rsid w:val="00795C94"/>
    <w:rsid w:val="007965EB"/>
    <w:rsid w:val="00797B0B"/>
    <w:rsid w:val="007A156E"/>
    <w:rsid w:val="007A1CCC"/>
    <w:rsid w:val="007A1FFF"/>
    <w:rsid w:val="007A2883"/>
    <w:rsid w:val="007A3A7E"/>
    <w:rsid w:val="007A4869"/>
    <w:rsid w:val="007A4B19"/>
    <w:rsid w:val="007A4B77"/>
    <w:rsid w:val="007A4F88"/>
    <w:rsid w:val="007A5CA0"/>
    <w:rsid w:val="007A634F"/>
    <w:rsid w:val="007A6548"/>
    <w:rsid w:val="007A6679"/>
    <w:rsid w:val="007A7C56"/>
    <w:rsid w:val="007A7C67"/>
    <w:rsid w:val="007A7FFD"/>
    <w:rsid w:val="007B08C6"/>
    <w:rsid w:val="007B09A8"/>
    <w:rsid w:val="007B138D"/>
    <w:rsid w:val="007B15AD"/>
    <w:rsid w:val="007B2AD0"/>
    <w:rsid w:val="007B2BC8"/>
    <w:rsid w:val="007B3176"/>
    <w:rsid w:val="007B3826"/>
    <w:rsid w:val="007B40EE"/>
    <w:rsid w:val="007B470F"/>
    <w:rsid w:val="007B5155"/>
    <w:rsid w:val="007B6C2E"/>
    <w:rsid w:val="007C037E"/>
    <w:rsid w:val="007C0950"/>
    <w:rsid w:val="007C0B94"/>
    <w:rsid w:val="007C0BC5"/>
    <w:rsid w:val="007C2130"/>
    <w:rsid w:val="007C25E1"/>
    <w:rsid w:val="007C27BA"/>
    <w:rsid w:val="007C2B9C"/>
    <w:rsid w:val="007C2DC3"/>
    <w:rsid w:val="007C3BF9"/>
    <w:rsid w:val="007C5270"/>
    <w:rsid w:val="007C7328"/>
    <w:rsid w:val="007C7896"/>
    <w:rsid w:val="007D0DB3"/>
    <w:rsid w:val="007D0F88"/>
    <w:rsid w:val="007D1474"/>
    <w:rsid w:val="007D1D6F"/>
    <w:rsid w:val="007D291E"/>
    <w:rsid w:val="007D366E"/>
    <w:rsid w:val="007D3955"/>
    <w:rsid w:val="007D4531"/>
    <w:rsid w:val="007D4AD5"/>
    <w:rsid w:val="007D56B2"/>
    <w:rsid w:val="007D66B4"/>
    <w:rsid w:val="007D7104"/>
    <w:rsid w:val="007E1033"/>
    <w:rsid w:val="007E1AAE"/>
    <w:rsid w:val="007E1BEA"/>
    <w:rsid w:val="007E68C3"/>
    <w:rsid w:val="007E693E"/>
    <w:rsid w:val="007E69E1"/>
    <w:rsid w:val="007E7A87"/>
    <w:rsid w:val="007F013D"/>
    <w:rsid w:val="007F1D12"/>
    <w:rsid w:val="007F2A58"/>
    <w:rsid w:val="007F2EDF"/>
    <w:rsid w:val="007F3865"/>
    <w:rsid w:val="007F418A"/>
    <w:rsid w:val="007F5D29"/>
    <w:rsid w:val="007F72AF"/>
    <w:rsid w:val="007F7AD3"/>
    <w:rsid w:val="00800947"/>
    <w:rsid w:val="0080156A"/>
    <w:rsid w:val="008025E1"/>
    <w:rsid w:val="0080689A"/>
    <w:rsid w:val="00807C73"/>
    <w:rsid w:val="00810D37"/>
    <w:rsid w:val="0081107A"/>
    <w:rsid w:val="008116FE"/>
    <w:rsid w:val="00811789"/>
    <w:rsid w:val="008120AD"/>
    <w:rsid w:val="00815049"/>
    <w:rsid w:val="008153DD"/>
    <w:rsid w:val="008164CC"/>
    <w:rsid w:val="00816E14"/>
    <w:rsid w:val="008171DB"/>
    <w:rsid w:val="00817AC5"/>
    <w:rsid w:val="00820D57"/>
    <w:rsid w:val="0082274E"/>
    <w:rsid w:val="008238C4"/>
    <w:rsid w:val="00823DBD"/>
    <w:rsid w:val="00824A4B"/>
    <w:rsid w:val="008257D8"/>
    <w:rsid w:val="00830FDA"/>
    <w:rsid w:val="00831057"/>
    <w:rsid w:val="008322AD"/>
    <w:rsid w:val="00833591"/>
    <w:rsid w:val="008335C8"/>
    <w:rsid w:val="008342AD"/>
    <w:rsid w:val="00834754"/>
    <w:rsid w:val="00835DC8"/>
    <w:rsid w:val="008369FB"/>
    <w:rsid w:val="00837454"/>
    <w:rsid w:val="008374A0"/>
    <w:rsid w:val="00837870"/>
    <w:rsid w:val="00837AB8"/>
    <w:rsid w:val="00837F38"/>
    <w:rsid w:val="00841AFA"/>
    <w:rsid w:val="0084218F"/>
    <w:rsid w:val="008425EA"/>
    <w:rsid w:val="0084280A"/>
    <w:rsid w:val="008428FA"/>
    <w:rsid w:val="00842A21"/>
    <w:rsid w:val="00843EE5"/>
    <w:rsid w:val="0084436D"/>
    <w:rsid w:val="008446C2"/>
    <w:rsid w:val="00844E46"/>
    <w:rsid w:val="00845B2D"/>
    <w:rsid w:val="00845CF3"/>
    <w:rsid w:val="00846C8B"/>
    <w:rsid w:val="00846E60"/>
    <w:rsid w:val="00847248"/>
    <w:rsid w:val="00847251"/>
    <w:rsid w:val="0084733C"/>
    <w:rsid w:val="00847BDF"/>
    <w:rsid w:val="008503C8"/>
    <w:rsid w:val="008505F2"/>
    <w:rsid w:val="0085134E"/>
    <w:rsid w:val="00852277"/>
    <w:rsid w:val="0085240C"/>
    <w:rsid w:val="0085390D"/>
    <w:rsid w:val="00853C3A"/>
    <w:rsid w:val="00853E09"/>
    <w:rsid w:val="00853EF6"/>
    <w:rsid w:val="00856A08"/>
    <w:rsid w:val="00857250"/>
    <w:rsid w:val="00857FD6"/>
    <w:rsid w:val="00860AB3"/>
    <w:rsid w:val="008615D3"/>
    <w:rsid w:val="0086160E"/>
    <w:rsid w:val="00861A4A"/>
    <w:rsid w:val="0086280E"/>
    <w:rsid w:val="00864655"/>
    <w:rsid w:val="0086468E"/>
    <w:rsid w:val="00864848"/>
    <w:rsid w:val="008666FC"/>
    <w:rsid w:val="00867432"/>
    <w:rsid w:val="00870427"/>
    <w:rsid w:val="00870AE6"/>
    <w:rsid w:val="00870EC3"/>
    <w:rsid w:val="00871418"/>
    <w:rsid w:val="008729E2"/>
    <w:rsid w:val="00873764"/>
    <w:rsid w:val="00873953"/>
    <w:rsid w:val="008742E9"/>
    <w:rsid w:val="0087537D"/>
    <w:rsid w:val="0087577C"/>
    <w:rsid w:val="00875979"/>
    <w:rsid w:val="008776F0"/>
    <w:rsid w:val="0088128C"/>
    <w:rsid w:val="0088138D"/>
    <w:rsid w:val="0088139C"/>
    <w:rsid w:val="00882732"/>
    <w:rsid w:val="00884677"/>
    <w:rsid w:val="00884CA5"/>
    <w:rsid w:val="00885DA2"/>
    <w:rsid w:val="008861F5"/>
    <w:rsid w:val="00887304"/>
    <w:rsid w:val="008878EC"/>
    <w:rsid w:val="00890684"/>
    <w:rsid w:val="008907DC"/>
    <w:rsid w:val="00891FCD"/>
    <w:rsid w:val="00892FE7"/>
    <w:rsid w:val="008932F2"/>
    <w:rsid w:val="00893DEF"/>
    <w:rsid w:val="00894032"/>
    <w:rsid w:val="00895283"/>
    <w:rsid w:val="008956D8"/>
    <w:rsid w:val="00895770"/>
    <w:rsid w:val="0089584A"/>
    <w:rsid w:val="00896732"/>
    <w:rsid w:val="00897735"/>
    <w:rsid w:val="00897CB5"/>
    <w:rsid w:val="008A1165"/>
    <w:rsid w:val="008A2BF5"/>
    <w:rsid w:val="008A2F81"/>
    <w:rsid w:val="008A35F5"/>
    <w:rsid w:val="008A3A2F"/>
    <w:rsid w:val="008A5EA3"/>
    <w:rsid w:val="008A695F"/>
    <w:rsid w:val="008A6B7F"/>
    <w:rsid w:val="008A739C"/>
    <w:rsid w:val="008A7B7A"/>
    <w:rsid w:val="008B012B"/>
    <w:rsid w:val="008B1DA9"/>
    <w:rsid w:val="008B1E18"/>
    <w:rsid w:val="008B1F35"/>
    <w:rsid w:val="008B2E75"/>
    <w:rsid w:val="008B30D4"/>
    <w:rsid w:val="008B342F"/>
    <w:rsid w:val="008B3D16"/>
    <w:rsid w:val="008B4011"/>
    <w:rsid w:val="008B5310"/>
    <w:rsid w:val="008B55DD"/>
    <w:rsid w:val="008B5AC1"/>
    <w:rsid w:val="008C0622"/>
    <w:rsid w:val="008C083B"/>
    <w:rsid w:val="008C1628"/>
    <w:rsid w:val="008C2178"/>
    <w:rsid w:val="008C25A1"/>
    <w:rsid w:val="008C3204"/>
    <w:rsid w:val="008C4226"/>
    <w:rsid w:val="008C4D84"/>
    <w:rsid w:val="008C59C3"/>
    <w:rsid w:val="008C5AD1"/>
    <w:rsid w:val="008C5BA0"/>
    <w:rsid w:val="008C64D2"/>
    <w:rsid w:val="008C652A"/>
    <w:rsid w:val="008C7264"/>
    <w:rsid w:val="008D00A1"/>
    <w:rsid w:val="008D0A0C"/>
    <w:rsid w:val="008D14B9"/>
    <w:rsid w:val="008D2367"/>
    <w:rsid w:val="008D5326"/>
    <w:rsid w:val="008D60B1"/>
    <w:rsid w:val="008D731D"/>
    <w:rsid w:val="008D7738"/>
    <w:rsid w:val="008E0712"/>
    <w:rsid w:val="008E1869"/>
    <w:rsid w:val="008E1B40"/>
    <w:rsid w:val="008E1B76"/>
    <w:rsid w:val="008E22AC"/>
    <w:rsid w:val="008E70E7"/>
    <w:rsid w:val="008F0C0B"/>
    <w:rsid w:val="008F0DC1"/>
    <w:rsid w:val="008F119A"/>
    <w:rsid w:val="008F1259"/>
    <w:rsid w:val="008F13B6"/>
    <w:rsid w:val="008F17E9"/>
    <w:rsid w:val="008F35C4"/>
    <w:rsid w:val="008F54BB"/>
    <w:rsid w:val="008F5F8F"/>
    <w:rsid w:val="008F61E4"/>
    <w:rsid w:val="009005EE"/>
    <w:rsid w:val="00902B32"/>
    <w:rsid w:val="00902FFB"/>
    <w:rsid w:val="00903B1B"/>
    <w:rsid w:val="00905198"/>
    <w:rsid w:val="00906966"/>
    <w:rsid w:val="009074DA"/>
    <w:rsid w:val="00907D2D"/>
    <w:rsid w:val="009106DA"/>
    <w:rsid w:val="00910C54"/>
    <w:rsid w:val="00911764"/>
    <w:rsid w:val="00912D01"/>
    <w:rsid w:val="009143A0"/>
    <w:rsid w:val="0091460C"/>
    <w:rsid w:val="009157E7"/>
    <w:rsid w:val="00915B47"/>
    <w:rsid w:val="0091684C"/>
    <w:rsid w:val="0091739C"/>
    <w:rsid w:val="00917735"/>
    <w:rsid w:val="00921338"/>
    <w:rsid w:val="0092175F"/>
    <w:rsid w:val="00921812"/>
    <w:rsid w:val="00922443"/>
    <w:rsid w:val="00922D46"/>
    <w:rsid w:val="009246AB"/>
    <w:rsid w:val="00924788"/>
    <w:rsid w:val="0092492D"/>
    <w:rsid w:val="00924BBC"/>
    <w:rsid w:val="00930B3B"/>
    <w:rsid w:val="00931438"/>
    <w:rsid w:val="0093305E"/>
    <w:rsid w:val="0093351C"/>
    <w:rsid w:val="0093401A"/>
    <w:rsid w:val="00934A47"/>
    <w:rsid w:val="00934F6C"/>
    <w:rsid w:val="00935328"/>
    <w:rsid w:val="009368E1"/>
    <w:rsid w:val="00936C92"/>
    <w:rsid w:val="00936D10"/>
    <w:rsid w:val="00940DE0"/>
    <w:rsid w:val="00942071"/>
    <w:rsid w:val="009436F5"/>
    <w:rsid w:val="00943F24"/>
    <w:rsid w:val="0094412B"/>
    <w:rsid w:val="009479BD"/>
    <w:rsid w:val="00951020"/>
    <w:rsid w:val="009510DE"/>
    <w:rsid w:val="009510F7"/>
    <w:rsid w:val="0095296D"/>
    <w:rsid w:val="00953386"/>
    <w:rsid w:val="00953AB1"/>
    <w:rsid w:val="00954406"/>
    <w:rsid w:val="00954B09"/>
    <w:rsid w:val="00954E5C"/>
    <w:rsid w:val="00955509"/>
    <w:rsid w:val="0095553C"/>
    <w:rsid w:val="00955932"/>
    <w:rsid w:val="00955F85"/>
    <w:rsid w:val="00960100"/>
    <w:rsid w:val="00960EA7"/>
    <w:rsid w:val="00962796"/>
    <w:rsid w:val="009665EA"/>
    <w:rsid w:val="00966B99"/>
    <w:rsid w:val="009671BE"/>
    <w:rsid w:val="00967BB8"/>
    <w:rsid w:val="00971EA1"/>
    <w:rsid w:val="00972683"/>
    <w:rsid w:val="00972C6C"/>
    <w:rsid w:val="00973046"/>
    <w:rsid w:val="0097314C"/>
    <w:rsid w:val="00973B6C"/>
    <w:rsid w:val="0097427D"/>
    <w:rsid w:val="00974E7E"/>
    <w:rsid w:val="0097617A"/>
    <w:rsid w:val="00976F91"/>
    <w:rsid w:val="00977F74"/>
    <w:rsid w:val="00980B3B"/>
    <w:rsid w:val="00980FC5"/>
    <w:rsid w:val="00981467"/>
    <w:rsid w:val="00982204"/>
    <w:rsid w:val="00982407"/>
    <w:rsid w:val="009830E4"/>
    <w:rsid w:val="009832D0"/>
    <w:rsid w:val="00983A08"/>
    <w:rsid w:val="009844BC"/>
    <w:rsid w:val="00984776"/>
    <w:rsid w:val="00985B3D"/>
    <w:rsid w:val="009864CF"/>
    <w:rsid w:val="00990401"/>
    <w:rsid w:val="00991790"/>
    <w:rsid w:val="00991B0F"/>
    <w:rsid w:val="00991BB3"/>
    <w:rsid w:val="009927DE"/>
    <w:rsid w:val="0099341B"/>
    <w:rsid w:val="00993556"/>
    <w:rsid w:val="009936BA"/>
    <w:rsid w:val="0099479C"/>
    <w:rsid w:val="009965A0"/>
    <w:rsid w:val="00996FC5"/>
    <w:rsid w:val="009A2291"/>
    <w:rsid w:val="009A37C5"/>
    <w:rsid w:val="009A3C69"/>
    <w:rsid w:val="009A5936"/>
    <w:rsid w:val="009B148A"/>
    <w:rsid w:val="009B15B4"/>
    <w:rsid w:val="009B3BA6"/>
    <w:rsid w:val="009B44C7"/>
    <w:rsid w:val="009B49F4"/>
    <w:rsid w:val="009B5669"/>
    <w:rsid w:val="009B5A8B"/>
    <w:rsid w:val="009C135D"/>
    <w:rsid w:val="009C16E9"/>
    <w:rsid w:val="009C2EE8"/>
    <w:rsid w:val="009C2FCF"/>
    <w:rsid w:val="009C335C"/>
    <w:rsid w:val="009C6470"/>
    <w:rsid w:val="009C6563"/>
    <w:rsid w:val="009C71F2"/>
    <w:rsid w:val="009C7206"/>
    <w:rsid w:val="009C7909"/>
    <w:rsid w:val="009C7CE5"/>
    <w:rsid w:val="009C7FC5"/>
    <w:rsid w:val="009D0424"/>
    <w:rsid w:val="009D0C3E"/>
    <w:rsid w:val="009D0F5C"/>
    <w:rsid w:val="009D1C42"/>
    <w:rsid w:val="009D2631"/>
    <w:rsid w:val="009D3322"/>
    <w:rsid w:val="009D3C61"/>
    <w:rsid w:val="009D4BD0"/>
    <w:rsid w:val="009D60B6"/>
    <w:rsid w:val="009D794D"/>
    <w:rsid w:val="009D79B2"/>
    <w:rsid w:val="009E0EC7"/>
    <w:rsid w:val="009E3655"/>
    <w:rsid w:val="009E368E"/>
    <w:rsid w:val="009E390C"/>
    <w:rsid w:val="009E3A51"/>
    <w:rsid w:val="009E4B67"/>
    <w:rsid w:val="009E4D49"/>
    <w:rsid w:val="009E5710"/>
    <w:rsid w:val="009E61E8"/>
    <w:rsid w:val="009E708B"/>
    <w:rsid w:val="009F0733"/>
    <w:rsid w:val="009F0A8E"/>
    <w:rsid w:val="009F23A4"/>
    <w:rsid w:val="009F291D"/>
    <w:rsid w:val="009F4713"/>
    <w:rsid w:val="009F5237"/>
    <w:rsid w:val="009F5621"/>
    <w:rsid w:val="009F69B6"/>
    <w:rsid w:val="00A00F6D"/>
    <w:rsid w:val="00A024E4"/>
    <w:rsid w:val="00A02F16"/>
    <w:rsid w:val="00A02FA3"/>
    <w:rsid w:val="00A0314C"/>
    <w:rsid w:val="00A0345B"/>
    <w:rsid w:val="00A03840"/>
    <w:rsid w:val="00A04709"/>
    <w:rsid w:val="00A07F13"/>
    <w:rsid w:val="00A10090"/>
    <w:rsid w:val="00A11992"/>
    <w:rsid w:val="00A12A23"/>
    <w:rsid w:val="00A12A55"/>
    <w:rsid w:val="00A12F08"/>
    <w:rsid w:val="00A12FC9"/>
    <w:rsid w:val="00A13B3F"/>
    <w:rsid w:val="00A14E5D"/>
    <w:rsid w:val="00A15320"/>
    <w:rsid w:val="00A15370"/>
    <w:rsid w:val="00A170A3"/>
    <w:rsid w:val="00A17930"/>
    <w:rsid w:val="00A20739"/>
    <w:rsid w:val="00A20A29"/>
    <w:rsid w:val="00A2144C"/>
    <w:rsid w:val="00A21AE5"/>
    <w:rsid w:val="00A21D6B"/>
    <w:rsid w:val="00A21E4D"/>
    <w:rsid w:val="00A21F4D"/>
    <w:rsid w:val="00A22D9A"/>
    <w:rsid w:val="00A23533"/>
    <w:rsid w:val="00A2407C"/>
    <w:rsid w:val="00A2499C"/>
    <w:rsid w:val="00A24A15"/>
    <w:rsid w:val="00A24D3B"/>
    <w:rsid w:val="00A250C3"/>
    <w:rsid w:val="00A25517"/>
    <w:rsid w:val="00A25700"/>
    <w:rsid w:val="00A25E13"/>
    <w:rsid w:val="00A261E2"/>
    <w:rsid w:val="00A26E28"/>
    <w:rsid w:val="00A3091A"/>
    <w:rsid w:val="00A30B09"/>
    <w:rsid w:val="00A30B69"/>
    <w:rsid w:val="00A30B8B"/>
    <w:rsid w:val="00A30DA3"/>
    <w:rsid w:val="00A3107B"/>
    <w:rsid w:val="00A31A88"/>
    <w:rsid w:val="00A320BD"/>
    <w:rsid w:val="00A322EA"/>
    <w:rsid w:val="00A34B5A"/>
    <w:rsid w:val="00A35024"/>
    <w:rsid w:val="00A35B8B"/>
    <w:rsid w:val="00A35DD0"/>
    <w:rsid w:val="00A35F2B"/>
    <w:rsid w:val="00A3628E"/>
    <w:rsid w:val="00A40529"/>
    <w:rsid w:val="00A41042"/>
    <w:rsid w:val="00A41358"/>
    <w:rsid w:val="00A41EF0"/>
    <w:rsid w:val="00A43F73"/>
    <w:rsid w:val="00A44AB0"/>
    <w:rsid w:val="00A44EDB"/>
    <w:rsid w:val="00A45E23"/>
    <w:rsid w:val="00A4613D"/>
    <w:rsid w:val="00A47C97"/>
    <w:rsid w:val="00A52857"/>
    <w:rsid w:val="00A52E70"/>
    <w:rsid w:val="00A54E75"/>
    <w:rsid w:val="00A550DE"/>
    <w:rsid w:val="00A56113"/>
    <w:rsid w:val="00A56630"/>
    <w:rsid w:val="00A574CF"/>
    <w:rsid w:val="00A57EF4"/>
    <w:rsid w:val="00A609B4"/>
    <w:rsid w:val="00A6359E"/>
    <w:rsid w:val="00A650CB"/>
    <w:rsid w:val="00A65B81"/>
    <w:rsid w:val="00A66715"/>
    <w:rsid w:val="00A6687C"/>
    <w:rsid w:val="00A67C7F"/>
    <w:rsid w:val="00A7247F"/>
    <w:rsid w:val="00A7250A"/>
    <w:rsid w:val="00A739D3"/>
    <w:rsid w:val="00A73AE2"/>
    <w:rsid w:val="00A73DB1"/>
    <w:rsid w:val="00A7486F"/>
    <w:rsid w:val="00A76708"/>
    <w:rsid w:val="00A76E47"/>
    <w:rsid w:val="00A77729"/>
    <w:rsid w:val="00A7791D"/>
    <w:rsid w:val="00A77B43"/>
    <w:rsid w:val="00A77BA4"/>
    <w:rsid w:val="00A80093"/>
    <w:rsid w:val="00A821D7"/>
    <w:rsid w:val="00A822B9"/>
    <w:rsid w:val="00A8348D"/>
    <w:rsid w:val="00A84B04"/>
    <w:rsid w:val="00A84C82"/>
    <w:rsid w:val="00A8507D"/>
    <w:rsid w:val="00A857A4"/>
    <w:rsid w:val="00A86803"/>
    <w:rsid w:val="00A87FBF"/>
    <w:rsid w:val="00A90524"/>
    <w:rsid w:val="00A911BC"/>
    <w:rsid w:val="00A9297A"/>
    <w:rsid w:val="00A92CB0"/>
    <w:rsid w:val="00A93FD5"/>
    <w:rsid w:val="00A94949"/>
    <w:rsid w:val="00A957C2"/>
    <w:rsid w:val="00A96A38"/>
    <w:rsid w:val="00A97435"/>
    <w:rsid w:val="00A97E58"/>
    <w:rsid w:val="00A97FC0"/>
    <w:rsid w:val="00AA0353"/>
    <w:rsid w:val="00AA0C97"/>
    <w:rsid w:val="00AA1EB4"/>
    <w:rsid w:val="00AA1EC8"/>
    <w:rsid w:val="00AA5BF7"/>
    <w:rsid w:val="00AA5C78"/>
    <w:rsid w:val="00AA6186"/>
    <w:rsid w:val="00AA67CD"/>
    <w:rsid w:val="00AA77A8"/>
    <w:rsid w:val="00AA7B70"/>
    <w:rsid w:val="00AA7D09"/>
    <w:rsid w:val="00AB0521"/>
    <w:rsid w:val="00AB07A5"/>
    <w:rsid w:val="00AB0E0D"/>
    <w:rsid w:val="00AB1AD8"/>
    <w:rsid w:val="00AB1EDD"/>
    <w:rsid w:val="00AB2694"/>
    <w:rsid w:val="00AB2C47"/>
    <w:rsid w:val="00AB4F43"/>
    <w:rsid w:val="00AB548C"/>
    <w:rsid w:val="00AB6F5E"/>
    <w:rsid w:val="00AB7831"/>
    <w:rsid w:val="00AC0336"/>
    <w:rsid w:val="00AC0F35"/>
    <w:rsid w:val="00AC1A43"/>
    <w:rsid w:val="00AC203E"/>
    <w:rsid w:val="00AC26E0"/>
    <w:rsid w:val="00AC34AB"/>
    <w:rsid w:val="00AC39AE"/>
    <w:rsid w:val="00AC3CA8"/>
    <w:rsid w:val="00AC3CAC"/>
    <w:rsid w:val="00AC4979"/>
    <w:rsid w:val="00AC4D1E"/>
    <w:rsid w:val="00AC512F"/>
    <w:rsid w:val="00AC55B9"/>
    <w:rsid w:val="00AC5E84"/>
    <w:rsid w:val="00AC65DA"/>
    <w:rsid w:val="00AD018E"/>
    <w:rsid w:val="00AD059C"/>
    <w:rsid w:val="00AD0CD9"/>
    <w:rsid w:val="00AD13D5"/>
    <w:rsid w:val="00AD651F"/>
    <w:rsid w:val="00AE0A8A"/>
    <w:rsid w:val="00AE0C6C"/>
    <w:rsid w:val="00AE0CAF"/>
    <w:rsid w:val="00AE143A"/>
    <w:rsid w:val="00AE2E6D"/>
    <w:rsid w:val="00AE3630"/>
    <w:rsid w:val="00AE58C5"/>
    <w:rsid w:val="00AE6C25"/>
    <w:rsid w:val="00AE6C29"/>
    <w:rsid w:val="00AE7A46"/>
    <w:rsid w:val="00AE7CB0"/>
    <w:rsid w:val="00AE7FCA"/>
    <w:rsid w:val="00AF0BD8"/>
    <w:rsid w:val="00AF13FC"/>
    <w:rsid w:val="00AF14B6"/>
    <w:rsid w:val="00AF2004"/>
    <w:rsid w:val="00AF4639"/>
    <w:rsid w:val="00AF48A9"/>
    <w:rsid w:val="00AF5590"/>
    <w:rsid w:val="00AF5728"/>
    <w:rsid w:val="00AF66B6"/>
    <w:rsid w:val="00B000BF"/>
    <w:rsid w:val="00B00598"/>
    <w:rsid w:val="00B00C3E"/>
    <w:rsid w:val="00B01159"/>
    <w:rsid w:val="00B01F6B"/>
    <w:rsid w:val="00B02114"/>
    <w:rsid w:val="00B02CDB"/>
    <w:rsid w:val="00B02CF1"/>
    <w:rsid w:val="00B03136"/>
    <w:rsid w:val="00B036DF"/>
    <w:rsid w:val="00B03D96"/>
    <w:rsid w:val="00B062AC"/>
    <w:rsid w:val="00B06FE3"/>
    <w:rsid w:val="00B1096E"/>
    <w:rsid w:val="00B10A80"/>
    <w:rsid w:val="00B110F8"/>
    <w:rsid w:val="00B1126A"/>
    <w:rsid w:val="00B12138"/>
    <w:rsid w:val="00B1343E"/>
    <w:rsid w:val="00B14112"/>
    <w:rsid w:val="00B15761"/>
    <w:rsid w:val="00B20A6F"/>
    <w:rsid w:val="00B2139D"/>
    <w:rsid w:val="00B223E2"/>
    <w:rsid w:val="00B225C6"/>
    <w:rsid w:val="00B24236"/>
    <w:rsid w:val="00B24257"/>
    <w:rsid w:val="00B2517F"/>
    <w:rsid w:val="00B2543E"/>
    <w:rsid w:val="00B2548E"/>
    <w:rsid w:val="00B25EEA"/>
    <w:rsid w:val="00B26603"/>
    <w:rsid w:val="00B27EA5"/>
    <w:rsid w:val="00B30BBA"/>
    <w:rsid w:val="00B3100E"/>
    <w:rsid w:val="00B31AFF"/>
    <w:rsid w:val="00B3567C"/>
    <w:rsid w:val="00B35E56"/>
    <w:rsid w:val="00B36B33"/>
    <w:rsid w:val="00B40029"/>
    <w:rsid w:val="00B4145F"/>
    <w:rsid w:val="00B41672"/>
    <w:rsid w:val="00B419B0"/>
    <w:rsid w:val="00B426F4"/>
    <w:rsid w:val="00B43649"/>
    <w:rsid w:val="00B441C8"/>
    <w:rsid w:val="00B445F9"/>
    <w:rsid w:val="00B44803"/>
    <w:rsid w:val="00B44B9F"/>
    <w:rsid w:val="00B46AE7"/>
    <w:rsid w:val="00B471C3"/>
    <w:rsid w:val="00B515DA"/>
    <w:rsid w:val="00B52338"/>
    <w:rsid w:val="00B52F77"/>
    <w:rsid w:val="00B539F1"/>
    <w:rsid w:val="00B53A48"/>
    <w:rsid w:val="00B55E28"/>
    <w:rsid w:val="00B60ABC"/>
    <w:rsid w:val="00B60FC7"/>
    <w:rsid w:val="00B613C6"/>
    <w:rsid w:val="00B62DF6"/>
    <w:rsid w:val="00B63329"/>
    <w:rsid w:val="00B634A1"/>
    <w:rsid w:val="00B6431B"/>
    <w:rsid w:val="00B64618"/>
    <w:rsid w:val="00B65429"/>
    <w:rsid w:val="00B65FA0"/>
    <w:rsid w:val="00B66031"/>
    <w:rsid w:val="00B66D8D"/>
    <w:rsid w:val="00B67A39"/>
    <w:rsid w:val="00B70033"/>
    <w:rsid w:val="00B7169F"/>
    <w:rsid w:val="00B72C8E"/>
    <w:rsid w:val="00B73948"/>
    <w:rsid w:val="00B76A88"/>
    <w:rsid w:val="00B80C31"/>
    <w:rsid w:val="00B81524"/>
    <w:rsid w:val="00B823CD"/>
    <w:rsid w:val="00B83761"/>
    <w:rsid w:val="00B8451D"/>
    <w:rsid w:val="00B84A79"/>
    <w:rsid w:val="00B856B8"/>
    <w:rsid w:val="00B85851"/>
    <w:rsid w:val="00B858B1"/>
    <w:rsid w:val="00B86F51"/>
    <w:rsid w:val="00B87B65"/>
    <w:rsid w:val="00B90CA7"/>
    <w:rsid w:val="00B924BA"/>
    <w:rsid w:val="00B92806"/>
    <w:rsid w:val="00B9280A"/>
    <w:rsid w:val="00B9297E"/>
    <w:rsid w:val="00B92E6B"/>
    <w:rsid w:val="00B974F8"/>
    <w:rsid w:val="00B97A79"/>
    <w:rsid w:val="00BA0338"/>
    <w:rsid w:val="00BA0AEE"/>
    <w:rsid w:val="00BA0AFA"/>
    <w:rsid w:val="00BA15E8"/>
    <w:rsid w:val="00BA2B0F"/>
    <w:rsid w:val="00BA34C1"/>
    <w:rsid w:val="00BA4D2A"/>
    <w:rsid w:val="00BA5416"/>
    <w:rsid w:val="00BA66DB"/>
    <w:rsid w:val="00BA6B8B"/>
    <w:rsid w:val="00BA7796"/>
    <w:rsid w:val="00BB0586"/>
    <w:rsid w:val="00BB16A1"/>
    <w:rsid w:val="00BB1F8F"/>
    <w:rsid w:val="00BB2C6C"/>
    <w:rsid w:val="00BB31F7"/>
    <w:rsid w:val="00BB345D"/>
    <w:rsid w:val="00BB368C"/>
    <w:rsid w:val="00BB4921"/>
    <w:rsid w:val="00BB4ABA"/>
    <w:rsid w:val="00BB4C8D"/>
    <w:rsid w:val="00BB5A86"/>
    <w:rsid w:val="00BB61CA"/>
    <w:rsid w:val="00BB6423"/>
    <w:rsid w:val="00BB7D8F"/>
    <w:rsid w:val="00BC06CC"/>
    <w:rsid w:val="00BC1D62"/>
    <w:rsid w:val="00BC275E"/>
    <w:rsid w:val="00BC2B7D"/>
    <w:rsid w:val="00BC38E3"/>
    <w:rsid w:val="00BC4844"/>
    <w:rsid w:val="00BC5B90"/>
    <w:rsid w:val="00BC7E3F"/>
    <w:rsid w:val="00BD0304"/>
    <w:rsid w:val="00BD0AD4"/>
    <w:rsid w:val="00BD1E5F"/>
    <w:rsid w:val="00BD2CE4"/>
    <w:rsid w:val="00BD3212"/>
    <w:rsid w:val="00BD3337"/>
    <w:rsid w:val="00BD50AA"/>
    <w:rsid w:val="00BD6033"/>
    <w:rsid w:val="00BD7DC6"/>
    <w:rsid w:val="00BE0576"/>
    <w:rsid w:val="00BE1986"/>
    <w:rsid w:val="00BE1EF3"/>
    <w:rsid w:val="00BE2273"/>
    <w:rsid w:val="00BE25A5"/>
    <w:rsid w:val="00BE2E2C"/>
    <w:rsid w:val="00BE3465"/>
    <w:rsid w:val="00BE34C4"/>
    <w:rsid w:val="00BE34FE"/>
    <w:rsid w:val="00BE3DE0"/>
    <w:rsid w:val="00BE400F"/>
    <w:rsid w:val="00BE4733"/>
    <w:rsid w:val="00BE49D6"/>
    <w:rsid w:val="00BE5691"/>
    <w:rsid w:val="00BE658F"/>
    <w:rsid w:val="00BE6864"/>
    <w:rsid w:val="00BE7540"/>
    <w:rsid w:val="00BE7C80"/>
    <w:rsid w:val="00BF0154"/>
    <w:rsid w:val="00BF08A6"/>
    <w:rsid w:val="00BF2BC8"/>
    <w:rsid w:val="00BF39ED"/>
    <w:rsid w:val="00BF3B35"/>
    <w:rsid w:val="00BF3DDD"/>
    <w:rsid w:val="00BF3FCE"/>
    <w:rsid w:val="00BF4E1B"/>
    <w:rsid w:val="00BF53EF"/>
    <w:rsid w:val="00BF5473"/>
    <w:rsid w:val="00BF5AEA"/>
    <w:rsid w:val="00BF61AB"/>
    <w:rsid w:val="00C001A1"/>
    <w:rsid w:val="00C00242"/>
    <w:rsid w:val="00C009D6"/>
    <w:rsid w:val="00C015F7"/>
    <w:rsid w:val="00C01B30"/>
    <w:rsid w:val="00C02247"/>
    <w:rsid w:val="00C033FD"/>
    <w:rsid w:val="00C037CB"/>
    <w:rsid w:val="00C042C5"/>
    <w:rsid w:val="00C04BA5"/>
    <w:rsid w:val="00C05F04"/>
    <w:rsid w:val="00C06B2D"/>
    <w:rsid w:val="00C1171E"/>
    <w:rsid w:val="00C1174A"/>
    <w:rsid w:val="00C1286A"/>
    <w:rsid w:val="00C12D31"/>
    <w:rsid w:val="00C133C6"/>
    <w:rsid w:val="00C138A9"/>
    <w:rsid w:val="00C14E3B"/>
    <w:rsid w:val="00C15D93"/>
    <w:rsid w:val="00C16492"/>
    <w:rsid w:val="00C16628"/>
    <w:rsid w:val="00C173D1"/>
    <w:rsid w:val="00C17CC2"/>
    <w:rsid w:val="00C20365"/>
    <w:rsid w:val="00C2063C"/>
    <w:rsid w:val="00C20DC7"/>
    <w:rsid w:val="00C21452"/>
    <w:rsid w:val="00C223B2"/>
    <w:rsid w:val="00C234A2"/>
    <w:rsid w:val="00C24146"/>
    <w:rsid w:val="00C245A0"/>
    <w:rsid w:val="00C246FD"/>
    <w:rsid w:val="00C24A90"/>
    <w:rsid w:val="00C25C2D"/>
    <w:rsid w:val="00C27801"/>
    <w:rsid w:val="00C27914"/>
    <w:rsid w:val="00C27E5E"/>
    <w:rsid w:val="00C3077F"/>
    <w:rsid w:val="00C30C51"/>
    <w:rsid w:val="00C30DA2"/>
    <w:rsid w:val="00C31C5C"/>
    <w:rsid w:val="00C32A4F"/>
    <w:rsid w:val="00C33E06"/>
    <w:rsid w:val="00C34440"/>
    <w:rsid w:val="00C34443"/>
    <w:rsid w:val="00C3459F"/>
    <w:rsid w:val="00C34FA7"/>
    <w:rsid w:val="00C36866"/>
    <w:rsid w:val="00C36C3F"/>
    <w:rsid w:val="00C376A5"/>
    <w:rsid w:val="00C37741"/>
    <w:rsid w:val="00C37BFD"/>
    <w:rsid w:val="00C37E5E"/>
    <w:rsid w:val="00C40253"/>
    <w:rsid w:val="00C40455"/>
    <w:rsid w:val="00C41559"/>
    <w:rsid w:val="00C41E45"/>
    <w:rsid w:val="00C4357C"/>
    <w:rsid w:val="00C440A9"/>
    <w:rsid w:val="00C442E4"/>
    <w:rsid w:val="00C44755"/>
    <w:rsid w:val="00C456D9"/>
    <w:rsid w:val="00C47729"/>
    <w:rsid w:val="00C50F04"/>
    <w:rsid w:val="00C51DF2"/>
    <w:rsid w:val="00C525EA"/>
    <w:rsid w:val="00C528C3"/>
    <w:rsid w:val="00C52BA2"/>
    <w:rsid w:val="00C53A1E"/>
    <w:rsid w:val="00C54024"/>
    <w:rsid w:val="00C54E64"/>
    <w:rsid w:val="00C55070"/>
    <w:rsid w:val="00C55381"/>
    <w:rsid w:val="00C55837"/>
    <w:rsid w:val="00C5588D"/>
    <w:rsid w:val="00C5657E"/>
    <w:rsid w:val="00C5769D"/>
    <w:rsid w:val="00C600F3"/>
    <w:rsid w:val="00C61FD8"/>
    <w:rsid w:val="00C62A0E"/>
    <w:rsid w:val="00C635FB"/>
    <w:rsid w:val="00C6569A"/>
    <w:rsid w:val="00C675D4"/>
    <w:rsid w:val="00C67642"/>
    <w:rsid w:val="00C67A59"/>
    <w:rsid w:val="00C70833"/>
    <w:rsid w:val="00C70D4E"/>
    <w:rsid w:val="00C70E2A"/>
    <w:rsid w:val="00C71BDF"/>
    <w:rsid w:val="00C71E1C"/>
    <w:rsid w:val="00C721E9"/>
    <w:rsid w:val="00C73182"/>
    <w:rsid w:val="00C73938"/>
    <w:rsid w:val="00C73FB1"/>
    <w:rsid w:val="00C74BEB"/>
    <w:rsid w:val="00C753A0"/>
    <w:rsid w:val="00C759E7"/>
    <w:rsid w:val="00C75C09"/>
    <w:rsid w:val="00C760DA"/>
    <w:rsid w:val="00C7640F"/>
    <w:rsid w:val="00C7686F"/>
    <w:rsid w:val="00C76D28"/>
    <w:rsid w:val="00C76F22"/>
    <w:rsid w:val="00C774BB"/>
    <w:rsid w:val="00C775B7"/>
    <w:rsid w:val="00C8081D"/>
    <w:rsid w:val="00C80D81"/>
    <w:rsid w:val="00C81C1D"/>
    <w:rsid w:val="00C81EFC"/>
    <w:rsid w:val="00C8262A"/>
    <w:rsid w:val="00C8305B"/>
    <w:rsid w:val="00C83B25"/>
    <w:rsid w:val="00C83ED4"/>
    <w:rsid w:val="00C84775"/>
    <w:rsid w:val="00C84854"/>
    <w:rsid w:val="00C85F7A"/>
    <w:rsid w:val="00C86B7C"/>
    <w:rsid w:val="00C87B55"/>
    <w:rsid w:val="00C90C6B"/>
    <w:rsid w:val="00C90D61"/>
    <w:rsid w:val="00C911D4"/>
    <w:rsid w:val="00C915DE"/>
    <w:rsid w:val="00C9235C"/>
    <w:rsid w:val="00C93A9C"/>
    <w:rsid w:val="00C93F14"/>
    <w:rsid w:val="00C942B5"/>
    <w:rsid w:val="00C9497C"/>
    <w:rsid w:val="00C95453"/>
    <w:rsid w:val="00C95AED"/>
    <w:rsid w:val="00C95ED4"/>
    <w:rsid w:val="00C9751C"/>
    <w:rsid w:val="00C97D43"/>
    <w:rsid w:val="00CA1154"/>
    <w:rsid w:val="00CA2A68"/>
    <w:rsid w:val="00CA3070"/>
    <w:rsid w:val="00CA35F9"/>
    <w:rsid w:val="00CA43BA"/>
    <w:rsid w:val="00CA5948"/>
    <w:rsid w:val="00CA65B3"/>
    <w:rsid w:val="00CA69ED"/>
    <w:rsid w:val="00CA6FB3"/>
    <w:rsid w:val="00CA70A9"/>
    <w:rsid w:val="00CA73F6"/>
    <w:rsid w:val="00CA7D85"/>
    <w:rsid w:val="00CB12B6"/>
    <w:rsid w:val="00CB239A"/>
    <w:rsid w:val="00CB43BF"/>
    <w:rsid w:val="00CB4D15"/>
    <w:rsid w:val="00CB63F5"/>
    <w:rsid w:val="00CB6468"/>
    <w:rsid w:val="00CB6C2D"/>
    <w:rsid w:val="00CC0253"/>
    <w:rsid w:val="00CC098F"/>
    <w:rsid w:val="00CC3AF3"/>
    <w:rsid w:val="00CC3DB3"/>
    <w:rsid w:val="00CC4A72"/>
    <w:rsid w:val="00CC561F"/>
    <w:rsid w:val="00CC74D1"/>
    <w:rsid w:val="00CD1518"/>
    <w:rsid w:val="00CD229B"/>
    <w:rsid w:val="00CD2E37"/>
    <w:rsid w:val="00CD46A8"/>
    <w:rsid w:val="00CD58AD"/>
    <w:rsid w:val="00CD5C00"/>
    <w:rsid w:val="00CD5FD1"/>
    <w:rsid w:val="00CD7902"/>
    <w:rsid w:val="00CE08C5"/>
    <w:rsid w:val="00CE12BE"/>
    <w:rsid w:val="00CE1CCF"/>
    <w:rsid w:val="00CE2104"/>
    <w:rsid w:val="00CE2BDE"/>
    <w:rsid w:val="00CE2FE6"/>
    <w:rsid w:val="00CE34FC"/>
    <w:rsid w:val="00CE3CE2"/>
    <w:rsid w:val="00CE491D"/>
    <w:rsid w:val="00CE5496"/>
    <w:rsid w:val="00CE5D42"/>
    <w:rsid w:val="00CE608A"/>
    <w:rsid w:val="00CE618D"/>
    <w:rsid w:val="00CE62A7"/>
    <w:rsid w:val="00CF0320"/>
    <w:rsid w:val="00CF1CD6"/>
    <w:rsid w:val="00CF239A"/>
    <w:rsid w:val="00CF29BE"/>
    <w:rsid w:val="00CF5BD0"/>
    <w:rsid w:val="00CF62C0"/>
    <w:rsid w:val="00CF6F2E"/>
    <w:rsid w:val="00CF722B"/>
    <w:rsid w:val="00CF7718"/>
    <w:rsid w:val="00CF7742"/>
    <w:rsid w:val="00D001D3"/>
    <w:rsid w:val="00D0072A"/>
    <w:rsid w:val="00D00C6A"/>
    <w:rsid w:val="00D01AE5"/>
    <w:rsid w:val="00D026C2"/>
    <w:rsid w:val="00D03700"/>
    <w:rsid w:val="00D03856"/>
    <w:rsid w:val="00D05707"/>
    <w:rsid w:val="00D06099"/>
    <w:rsid w:val="00D060E3"/>
    <w:rsid w:val="00D061B2"/>
    <w:rsid w:val="00D06AED"/>
    <w:rsid w:val="00D071FE"/>
    <w:rsid w:val="00D0758F"/>
    <w:rsid w:val="00D079A0"/>
    <w:rsid w:val="00D07CF3"/>
    <w:rsid w:val="00D10045"/>
    <w:rsid w:val="00D10605"/>
    <w:rsid w:val="00D1147D"/>
    <w:rsid w:val="00D11C50"/>
    <w:rsid w:val="00D12A63"/>
    <w:rsid w:val="00D13496"/>
    <w:rsid w:val="00D136EB"/>
    <w:rsid w:val="00D1466A"/>
    <w:rsid w:val="00D14705"/>
    <w:rsid w:val="00D1482C"/>
    <w:rsid w:val="00D14D11"/>
    <w:rsid w:val="00D15F47"/>
    <w:rsid w:val="00D166BE"/>
    <w:rsid w:val="00D16822"/>
    <w:rsid w:val="00D172EA"/>
    <w:rsid w:val="00D2026D"/>
    <w:rsid w:val="00D202C5"/>
    <w:rsid w:val="00D21B8E"/>
    <w:rsid w:val="00D21E89"/>
    <w:rsid w:val="00D220D0"/>
    <w:rsid w:val="00D22DE7"/>
    <w:rsid w:val="00D22E4E"/>
    <w:rsid w:val="00D233C6"/>
    <w:rsid w:val="00D2401E"/>
    <w:rsid w:val="00D2657B"/>
    <w:rsid w:val="00D2671A"/>
    <w:rsid w:val="00D27BFA"/>
    <w:rsid w:val="00D27C63"/>
    <w:rsid w:val="00D30774"/>
    <w:rsid w:val="00D3289B"/>
    <w:rsid w:val="00D32C8B"/>
    <w:rsid w:val="00D33F83"/>
    <w:rsid w:val="00D35259"/>
    <w:rsid w:val="00D35279"/>
    <w:rsid w:val="00D354F5"/>
    <w:rsid w:val="00D35E44"/>
    <w:rsid w:val="00D37183"/>
    <w:rsid w:val="00D401BD"/>
    <w:rsid w:val="00D40259"/>
    <w:rsid w:val="00D40ECC"/>
    <w:rsid w:val="00D415EF"/>
    <w:rsid w:val="00D41FFD"/>
    <w:rsid w:val="00D4272C"/>
    <w:rsid w:val="00D42D6F"/>
    <w:rsid w:val="00D42E5E"/>
    <w:rsid w:val="00D434D0"/>
    <w:rsid w:val="00D443BF"/>
    <w:rsid w:val="00D45ACB"/>
    <w:rsid w:val="00D45C7D"/>
    <w:rsid w:val="00D46D8B"/>
    <w:rsid w:val="00D472C0"/>
    <w:rsid w:val="00D50CEA"/>
    <w:rsid w:val="00D51393"/>
    <w:rsid w:val="00D513DA"/>
    <w:rsid w:val="00D516CC"/>
    <w:rsid w:val="00D518CF"/>
    <w:rsid w:val="00D52F2A"/>
    <w:rsid w:val="00D5570A"/>
    <w:rsid w:val="00D55FC3"/>
    <w:rsid w:val="00D57D82"/>
    <w:rsid w:val="00D61D4C"/>
    <w:rsid w:val="00D61DCF"/>
    <w:rsid w:val="00D63220"/>
    <w:rsid w:val="00D63CE1"/>
    <w:rsid w:val="00D643C2"/>
    <w:rsid w:val="00D64425"/>
    <w:rsid w:val="00D64864"/>
    <w:rsid w:val="00D64D79"/>
    <w:rsid w:val="00D65553"/>
    <w:rsid w:val="00D663D3"/>
    <w:rsid w:val="00D66571"/>
    <w:rsid w:val="00D66C00"/>
    <w:rsid w:val="00D6745B"/>
    <w:rsid w:val="00D679D3"/>
    <w:rsid w:val="00D71EA8"/>
    <w:rsid w:val="00D7211B"/>
    <w:rsid w:val="00D724A7"/>
    <w:rsid w:val="00D72630"/>
    <w:rsid w:val="00D80844"/>
    <w:rsid w:val="00D82132"/>
    <w:rsid w:val="00D82610"/>
    <w:rsid w:val="00D8324F"/>
    <w:rsid w:val="00D83C0C"/>
    <w:rsid w:val="00D84D79"/>
    <w:rsid w:val="00D84F35"/>
    <w:rsid w:val="00D85F68"/>
    <w:rsid w:val="00D86A9D"/>
    <w:rsid w:val="00D86F56"/>
    <w:rsid w:val="00D900B2"/>
    <w:rsid w:val="00D90187"/>
    <w:rsid w:val="00D903DA"/>
    <w:rsid w:val="00D9176A"/>
    <w:rsid w:val="00D91812"/>
    <w:rsid w:val="00D91AA0"/>
    <w:rsid w:val="00D922B8"/>
    <w:rsid w:val="00D934D0"/>
    <w:rsid w:val="00D939E0"/>
    <w:rsid w:val="00D94475"/>
    <w:rsid w:val="00D94B2D"/>
    <w:rsid w:val="00D95229"/>
    <w:rsid w:val="00D958A4"/>
    <w:rsid w:val="00D95EEE"/>
    <w:rsid w:val="00D9697E"/>
    <w:rsid w:val="00D97C28"/>
    <w:rsid w:val="00DA018B"/>
    <w:rsid w:val="00DA05B8"/>
    <w:rsid w:val="00DA1897"/>
    <w:rsid w:val="00DA2BC9"/>
    <w:rsid w:val="00DA3C0A"/>
    <w:rsid w:val="00DA4D45"/>
    <w:rsid w:val="00DA59D3"/>
    <w:rsid w:val="00DA6323"/>
    <w:rsid w:val="00DA6BA6"/>
    <w:rsid w:val="00DA78D2"/>
    <w:rsid w:val="00DB0B4E"/>
    <w:rsid w:val="00DB105C"/>
    <w:rsid w:val="00DB1DAF"/>
    <w:rsid w:val="00DB30AA"/>
    <w:rsid w:val="00DB377B"/>
    <w:rsid w:val="00DB3D7B"/>
    <w:rsid w:val="00DB5296"/>
    <w:rsid w:val="00DB6903"/>
    <w:rsid w:val="00DB6DD4"/>
    <w:rsid w:val="00DB7FC3"/>
    <w:rsid w:val="00DC00EC"/>
    <w:rsid w:val="00DC033E"/>
    <w:rsid w:val="00DC115B"/>
    <w:rsid w:val="00DC21CA"/>
    <w:rsid w:val="00DC3426"/>
    <w:rsid w:val="00DC38BA"/>
    <w:rsid w:val="00DC3C09"/>
    <w:rsid w:val="00DC490F"/>
    <w:rsid w:val="00DC4EE7"/>
    <w:rsid w:val="00DC5456"/>
    <w:rsid w:val="00DC5888"/>
    <w:rsid w:val="00DC5943"/>
    <w:rsid w:val="00DC5EA6"/>
    <w:rsid w:val="00DC61C9"/>
    <w:rsid w:val="00DC6312"/>
    <w:rsid w:val="00DC65C8"/>
    <w:rsid w:val="00DC6A9A"/>
    <w:rsid w:val="00DC6B2D"/>
    <w:rsid w:val="00DC7074"/>
    <w:rsid w:val="00DD2049"/>
    <w:rsid w:val="00DD3A02"/>
    <w:rsid w:val="00DD5590"/>
    <w:rsid w:val="00DD6DC1"/>
    <w:rsid w:val="00DD7500"/>
    <w:rsid w:val="00DD7807"/>
    <w:rsid w:val="00DE0859"/>
    <w:rsid w:val="00DE0B04"/>
    <w:rsid w:val="00DE15CD"/>
    <w:rsid w:val="00DE1D6C"/>
    <w:rsid w:val="00DE1E94"/>
    <w:rsid w:val="00DE22DF"/>
    <w:rsid w:val="00DE2D32"/>
    <w:rsid w:val="00DE32A7"/>
    <w:rsid w:val="00DE4873"/>
    <w:rsid w:val="00DE4D1F"/>
    <w:rsid w:val="00DE56BD"/>
    <w:rsid w:val="00DE5737"/>
    <w:rsid w:val="00DE7145"/>
    <w:rsid w:val="00DE73CD"/>
    <w:rsid w:val="00DF025C"/>
    <w:rsid w:val="00DF0963"/>
    <w:rsid w:val="00DF0D9C"/>
    <w:rsid w:val="00DF30D9"/>
    <w:rsid w:val="00DF3E1B"/>
    <w:rsid w:val="00DF4408"/>
    <w:rsid w:val="00DF46AB"/>
    <w:rsid w:val="00DF4FD2"/>
    <w:rsid w:val="00DF5E04"/>
    <w:rsid w:val="00DF6E21"/>
    <w:rsid w:val="00E00666"/>
    <w:rsid w:val="00E01B9C"/>
    <w:rsid w:val="00E05347"/>
    <w:rsid w:val="00E05C2C"/>
    <w:rsid w:val="00E06C54"/>
    <w:rsid w:val="00E07774"/>
    <w:rsid w:val="00E07787"/>
    <w:rsid w:val="00E10508"/>
    <w:rsid w:val="00E10FB4"/>
    <w:rsid w:val="00E112C2"/>
    <w:rsid w:val="00E113DE"/>
    <w:rsid w:val="00E130A2"/>
    <w:rsid w:val="00E14379"/>
    <w:rsid w:val="00E147EC"/>
    <w:rsid w:val="00E14B99"/>
    <w:rsid w:val="00E159B4"/>
    <w:rsid w:val="00E15B05"/>
    <w:rsid w:val="00E1643B"/>
    <w:rsid w:val="00E17D1B"/>
    <w:rsid w:val="00E20C56"/>
    <w:rsid w:val="00E212E2"/>
    <w:rsid w:val="00E218C6"/>
    <w:rsid w:val="00E21DF3"/>
    <w:rsid w:val="00E22985"/>
    <w:rsid w:val="00E22A62"/>
    <w:rsid w:val="00E23FCF"/>
    <w:rsid w:val="00E25742"/>
    <w:rsid w:val="00E25797"/>
    <w:rsid w:val="00E25DC5"/>
    <w:rsid w:val="00E269C9"/>
    <w:rsid w:val="00E26B38"/>
    <w:rsid w:val="00E27290"/>
    <w:rsid w:val="00E31574"/>
    <w:rsid w:val="00E31661"/>
    <w:rsid w:val="00E32287"/>
    <w:rsid w:val="00E33EE2"/>
    <w:rsid w:val="00E345B5"/>
    <w:rsid w:val="00E3460A"/>
    <w:rsid w:val="00E3470C"/>
    <w:rsid w:val="00E3485E"/>
    <w:rsid w:val="00E34938"/>
    <w:rsid w:val="00E35618"/>
    <w:rsid w:val="00E363C3"/>
    <w:rsid w:val="00E365BC"/>
    <w:rsid w:val="00E36CAD"/>
    <w:rsid w:val="00E36E73"/>
    <w:rsid w:val="00E374BF"/>
    <w:rsid w:val="00E37B39"/>
    <w:rsid w:val="00E40662"/>
    <w:rsid w:val="00E40A90"/>
    <w:rsid w:val="00E4170D"/>
    <w:rsid w:val="00E41CC2"/>
    <w:rsid w:val="00E41E64"/>
    <w:rsid w:val="00E42547"/>
    <w:rsid w:val="00E428FF"/>
    <w:rsid w:val="00E42D8B"/>
    <w:rsid w:val="00E43417"/>
    <w:rsid w:val="00E43D93"/>
    <w:rsid w:val="00E43EA5"/>
    <w:rsid w:val="00E4414A"/>
    <w:rsid w:val="00E44EF2"/>
    <w:rsid w:val="00E4701C"/>
    <w:rsid w:val="00E47E61"/>
    <w:rsid w:val="00E50229"/>
    <w:rsid w:val="00E509CB"/>
    <w:rsid w:val="00E51040"/>
    <w:rsid w:val="00E52D53"/>
    <w:rsid w:val="00E52F59"/>
    <w:rsid w:val="00E5362C"/>
    <w:rsid w:val="00E54060"/>
    <w:rsid w:val="00E5437E"/>
    <w:rsid w:val="00E5443C"/>
    <w:rsid w:val="00E547A8"/>
    <w:rsid w:val="00E569A8"/>
    <w:rsid w:val="00E57EC7"/>
    <w:rsid w:val="00E57EEE"/>
    <w:rsid w:val="00E60425"/>
    <w:rsid w:val="00E60E95"/>
    <w:rsid w:val="00E60F6D"/>
    <w:rsid w:val="00E61783"/>
    <w:rsid w:val="00E617A1"/>
    <w:rsid w:val="00E630BB"/>
    <w:rsid w:val="00E63A8D"/>
    <w:rsid w:val="00E63C5B"/>
    <w:rsid w:val="00E65B1C"/>
    <w:rsid w:val="00E65EB4"/>
    <w:rsid w:val="00E66327"/>
    <w:rsid w:val="00E66C76"/>
    <w:rsid w:val="00E7034D"/>
    <w:rsid w:val="00E705A8"/>
    <w:rsid w:val="00E70A39"/>
    <w:rsid w:val="00E70C86"/>
    <w:rsid w:val="00E70ECB"/>
    <w:rsid w:val="00E72FE9"/>
    <w:rsid w:val="00E73072"/>
    <w:rsid w:val="00E74083"/>
    <w:rsid w:val="00E7601B"/>
    <w:rsid w:val="00E764FC"/>
    <w:rsid w:val="00E76913"/>
    <w:rsid w:val="00E76D30"/>
    <w:rsid w:val="00E771FB"/>
    <w:rsid w:val="00E773EA"/>
    <w:rsid w:val="00E77A3F"/>
    <w:rsid w:val="00E80ACF"/>
    <w:rsid w:val="00E81250"/>
    <w:rsid w:val="00E82A10"/>
    <w:rsid w:val="00E82B7E"/>
    <w:rsid w:val="00E836AC"/>
    <w:rsid w:val="00E83EB3"/>
    <w:rsid w:val="00E83F36"/>
    <w:rsid w:val="00E84F2D"/>
    <w:rsid w:val="00E84F9E"/>
    <w:rsid w:val="00E850CE"/>
    <w:rsid w:val="00E8588C"/>
    <w:rsid w:val="00E860E3"/>
    <w:rsid w:val="00E87492"/>
    <w:rsid w:val="00E874CF"/>
    <w:rsid w:val="00E876A8"/>
    <w:rsid w:val="00E900EF"/>
    <w:rsid w:val="00E904A8"/>
    <w:rsid w:val="00E9097D"/>
    <w:rsid w:val="00E91CEB"/>
    <w:rsid w:val="00E92D4B"/>
    <w:rsid w:val="00E93048"/>
    <w:rsid w:val="00E930A2"/>
    <w:rsid w:val="00E9315C"/>
    <w:rsid w:val="00E93644"/>
    <w:rsid w:val="00E946E3"/>
    <w:rsid w:val="00E95C6F"/>
    <w:rsid w:val="00E96598"/>
    <w:rsid w:val="00E96756"/>
    <w:rsid w:val="00E971AA"/>
    <w:rsid w:val="00E975FC"/>
    <w:rsid w:val="00E97A9E"/>
    <w:rsid w:val="00EA0019"/>
    <w:rsid w:val="00EA0704"/>
    <w:rsid w:val="00EA1C34"/>
    <w:rsid w:val="00EA2BE0"/>
    <w:rsid w:val="00EA3EE9"/>
    <w:rsid w:val="00EA5252"/>
    <w:rsid w:val="00EA53B4"/>
    <w:rsid w:val="00EA5B44"/>
    <w:rsid w:val="00EA68BF"/>
    <w:rsid w:val="00EA6A17"/>
    <w:rsid w:val="00EA6EE1"/>
    <w:rsid w:val="00EA7792"/>
    <w:rsid w:val="00EB0FC9"/>
    <w:rsid w:val="00EB12C2"/>
    <w:rsid w:val="00EB206F"/>
    <w:rsid w:val="00EB3249"/>
    <w:rsid w:val="00EB32C3"/>
    <w:rsid w:val="00EB3492"/>
    <w:rsid w:val="00EB5A67"/>
    <w:rsid w:val="00EB5BAD"/>
    <w:rsid w:val="00EB6902"/>
    <w:rsid w:val="00EB7098"/>
    <w:rsid w:val="00EB7843"/>
    <w:rsid w:val="00EC082F"/>
    <w:rsid w:val="00EC0D51"/>
    <w:rsid w:val="00EC1305"/>
    <w:rsid w:val="00EC19A9"/>
    <w:rsid w:val="00EC1FFE"/>
    <w:rsid w:val="00EC26EF"/>
    <w:rsid w:val="00EC27E6"/>
    <w:rsid w:val="00EC41BD"/>
    <w:rsid w:val="00EC4499"/>
    <w:rsid w:val="00EC7664"/>
    <w:rsid w:val="00EC7D12"/>
    <w:rsid w:val="00ED06DA"/>
    <w:rsid w:val="00ED1448"/>
    <w:rsid w:val="00ED1621"/>
    <w:rsid w:val="00ED1B65"/>
    <w:rsid w:val="00ED239E"/>
    <w:rsid w:val="00ED2A2D"/>
    <w:rsid w:val="00ED391C"/>
    <w:rsid w:val="00ED474C"/>
    <w:rsid w:val="00ED4F5E"/>
    <w:rsid w:val="00ED51FA"/>
    <w:rsid w:val="00ED57E6"/>
    <w:rsid w:val="00ED5AD1"/>
    <w:rsid w:val="00ED5FD6"/>
    <w:rsid w:val="00ED7533"/>
    <w:rsid w:val="00EE0CF0"/>
    <w:rsid w:val="00EE143A"/>
    <w:rsid w:val="00EE3859"/>
    <w:rsid w:val="00EE3F11"/>
    <w:rsid w:val="00EE49BE"/>
    <w:rsid w:val="00EE4FD9"/>
    <w:rsid w:val="00EE55D9"/>
    <w:rsid w:val="00EE569B"/>
    <w:rsid w:val="00EE5DAC"/>
    <w:rsid w:val="00EE6219"/>
    <w:rsid w:val="00EF0193"/>
    <w:rsid w:val="00EF084F"/>
    <w:rsid w:val="00EF0FBA"/>
    <w:rsid w:val="00EF2907"/>
    <w:rsid w:val="00EF2F70"/>
    <w:rsid w:val="00EF30FA"/>
    <w:rsid w:val="00EF330C"/>
    <w:rsid w:val="00EF3B18"/>
    <w:rsid w:val="00EF420F"/>
    <w:rsid w:val="00EF48A1"/>
    <w:rsid w:val="00EF48AB"/>
    <w:rsid w:val="00EF57AE"/>
    <w:rsid w:val="00EF5963"/>
    <w:rsid w:val="00EF5F77"/>
    <w:rsid w:val="00EF614F"/>
    <w:rsid w:val="00EF6806"/>
    <w:rsid w:val="00EF6A4A"/>
    <w:rsid w:val="00EF6B5E"/>
    <w:rsid w:val="00EF6C9E"/>
    <w:rsid w:val="00F01132"/>
    <w:rsid w:val="00F0116C"/>
    <w:rsid w:val="00F022B5"/>
    <w:rsid w:val="00F0281E"/>
    <w:rsid w:val="00F0372F"/>
    <w:rsid w:val="00F039C5"/>
    <w:rsid w:val="00F03F54"/>
    <w:rsid w:val="00F04AB5"/>
    <w:rsid w:val="00F04C00"/>
    <w:rsid w:val="00F057DB"/>
    <w:rsid w:val="00F05FFD"/>
    <w:rsid w:val="00F06C42"/>
    <w:rsid w:val="00F104D3"/>
    <w:rsid w:val="00F1118D"/>
    <w:rsid w:val="00F11C6A"/>
    <w:rsid w:val="00F12C66"/>
    <w:rsid w:val="00F14FC9"/>
    <w:rsid w:val="00F2016C"/>
    <w:rsid w:val="00F20FBD"/>
    <w:rsid w:val="00F215D9"/>
    <w:rsid w:val="00F21E91"/>
    <w:rsid w:val="00F2233A"/>
    <w:rsid w:val="00F2241F"/>
    <w:rsid w:val="00F23BFC"/>
    <w:rsid w:val="00F23EAB"/>
    <w:rsid w:val="00F24F3E"/>
    <w:rsid w:val="00F258EA"/>
    <w:rsid w:val="00F2627C"/>
    <w:rsid w:val="00F27C57"/>
    <w:rsid w:val="00F27D61"/>
    <w:rsid w:val="00F31C7E"/>
    <w:rsid w:val="00F31CA3"/>
    <w:rsid w:val="00F3274A"/>
    <w:rsid w:val="00F3321A"/>
    <w:rsid w:val="00F338F7"/>
    <w:rsid w:val="00F33B55"/>
    <w:rsid w:val="00F35641"/>
    <w:rsid w:val="00F35E1A"/>
    <w:rsid w:val="00F36600"/>
    <w:rsid w:val="00F37123"/>
    <w:rsid w:val="00F37564"/>
    <w:rsid w:val="00F37D10"/>
    <w:rsid w:val="00F405DE"/>
    <w:rsid w:val="00F4177A"/>
    <w:rsid w:val="00F41E81"/>
    <w:rsid w:val="00F4335F"/>
    <w:rsid w:val="00F43505"/>
    <w:rsid w:val="00F43C6F"/>
    <w:rsid w:val="00F44171"/>
    <w:rsid w:val="00F45CF2"/>
    <w:rsid w:val="00F46152"/>
    <w:rsid w:val="00F50B5B"/>
    <w:rsid w:val="00F51003"/>
    <w:rsid w:val="00F519C3"/>
    <w:rsid w:val="00F52794"/>
    <w:rsid w:val="00F52987"/>
    <w:rsid w:val="00F54AB5"/>
    <w:rsid w:val="00F556F1"/>
    <w:rsid w:val="00F57372"/>
    <w:rsid w:val="00F57AED"/>
    <w:rsid w:val="00F6030F"/>
    <w:rsid w:val="00F608C9"/>
    <w:rsid w:val="00F60FB8"/>
    <w:rsid w:val="00F61196"/>
    <w:rsid w:val="00F611F2"/>
    <w:rsid w:val="00F61848"/>
    <w:rsid w:val="00F6304B"/>
    <w:rsid w:val="00F6334E"/>
    <w:rsid w:val="00F636DF"/>
    <w:rsid w:val="00F63C87"/>
    <w:rsid w:val="00F6500F"/>
    <w:rsid w:val="00F66550"/>
    <w:rsid w:val="00F66A3C"/>
    <w:rsid w:val="00F66C71"/>
    <w:rsid w:val="00F67B34"/>
    <w:rsid w:val="00F717F9"/>
    <w:rsid w:val="00F72A49"/>
    <w:rsid w:val="00F7333A"/>
    <w:rsid w:val="00F736AD"/>
    <w:rsid w:val="00F73776"/>
    <w:rsid w:val="00F7418C"/>
    <w:rsid w:val="00F7439F"/>
    <w:rsid w:val="00F74B4E"/>
    <w:rsid w:val="00F7592A"/>
    <w:rsid w:val="00F773D5"/>
    <w:rsid w:val="00F77F0D"/>
    <w:rsid w:val="00F815FF"/>
    <w:rsid w:val="00F81B09"/>
    <w:rsid w:val="00F821B6"/>
    <w:rsid w:val="00F82D72"/>
    <w:rsid w:val="00F83CB8"/>
    <w:rsid w:val="00F841BF"/>
    <w:rsid w:val="00F84FE4"/>
    <w:rsid w:val="00F85716"/>
    <w:rsid w:val="00F85CDB"/>
    <w:rsid w:val="00F86159"/>
    <w:rsid w:val="00F8707F"/>
    <w:rsid w:val="00F9006D"/>
    <w:rsid w:val="00F90BBE"/>
    <w:rsid w:val="00F91C02"/>
    <w:rsid w:val="00F92BC9"/>
    <w:rsid w:val="00F92BE6"/>
    <w:rsid w:val="00F93661"/>
    <w:rsid w:val="00F94CA5"/>
    <w:rsid w:val="00F954CD"/>
    <w:rsid w:val="00F958E9"/>
    <w:rsid w:val="00F96104"/>
    <w:rsid w:val="00F96970"/>
    <w:rsid w:val="00F972F6"/>
    <w:rsid w:val="00FA08AB"/>
    <w:rsid w:val="00FA1840"/>
    <w:rsid w:val="00FA223C"/>
    <w:rsid w:val="00FA3831"/>
    <w:rsid w:val="00FA436F"/>
    <w:rsid w:val="00FA4A63"/>
    <w:rsid w:val="00FA5524"/>
    <w:rsid w:val="00FA5B34"/>
    <w:rsid w:val="00FA6DAD"/>
    <w:rsid w:val="00FA7F1C"/>
    <w:rsid w:val="00FB1BA7"/>
    <w:rsid w:val="00FB2C49"/>
    <w:rsid w:val="00FB322D"/>
    <w:rsid w:val="00FB349C"/>
    <w:rsid w:val="00FB4945"/>
    <w:rsid w:val="00FB5981"/>
    <w:rsid w:val="00FB6AB4"/>
    <w:rsid w:val="00FB7639"/>
    <w:rsid w:val="00FC1271"/>
    <w:rsid w:val="00FC1529"/>
    <w:rsid w:val="00FC2E15"/>
    <w:rsid w:val="00FC3369"/>
    <w:rsid w:val="00FC345B"/>
    <w:rsid w:val="00FC6880"/>
    <w:rsid w:val="00FC72E7"/>
    <w:rsid w:val="00FC7455"/>
    <w:rsid w:val="00FC75EB"/>
    <w:rsid w:val="00FD2057"/>
    <w:rsid w:val="00FD2582"/>
    <w:rsid w:val="00FD27A0"/>
    <w:rsid w:val="00FD51CC"/>
    <w:rsid w:val="00FD555B"/>
    <w:rsid w:val="00FD7583"/>
    <w:rsid w:val="00FD7C5F"/>
    <w:rsid w:val="00FE0468"/>
    <w:rsid w:val="00FE05A3"/>
    <w:rsid w:val="00FE0B9E"/>
    <w:rsid w:val="00FE15EB"/>
    <w:rsid w:val="00FE18DA"/>
    <w:rsid w:val="00FE1C81"/>
    <w:rsid w:val="00FE29FC"/>
    <w:rsid w:val="00FE4329"/>
    <w:rsid w:val="00FE619F"/>
    <w:rsid w:val="00FE792F"/>
    <w:rsid w:val="00FF23CA"/>
    <w:rsid w:val="00FF2466"/>
    <w:rsid w:val="00FF2ECF"/>
    <w:rsid w:val="00FF52DE"/>
    <w:rsid w:val="00FF63DE"/>
    <w:rsid w:val="00FF709F"/>
    <w:rsid w:val="00FF7756"/>
    <w:rsid w:val="00FF797E"/>
    <w:rsid w:val="01594CD2"/>
    <w:rsid w:val="17E0B193"/>
    <w:rsid w:val="205A784D"/>
    <w:rsid w:val="307961A5"/>
    <w:rsid w:val="43F95D94"/>
    <w:rsid w:val="442983C5"/>
    <w:rsid w:val="53411A86"/>
    <w:rsid w:val="5925D388"/>
    <w:rsid w:val="650ABB76"/>
    <w:rsid w:val="670BF39A"/>
    <w:rsid w:val="690B4397"/>
    <w:rsid w:val="6DDA691B"/>
    <w:rsid w:val="7C7480AD"/>
    <w:rsid w:val="7F8EA5D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1074cb"/>
    </o:shapedefaults>
    <o:shapelayout v:ext="edit">
      <o:idmap v:ext="edit" data="2"/>
    </o:shapelayout>
  </w:shapeDefaults>
  <w:decimalSymbol w:val="."/>
  <w:listSeparator w:val=","/>
  <w14:docId w14:val="19785703"/>
  <w15:docId w15:val="{91C7A38C-5952-4720-ADB7-ABC878A2F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4D1"/>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paragraph" w:styleId="FootnoteText">
    <w:name w:val="footnote text"/>
    <w:basedOn w:val="Normal"/>
    <w:link w:val="FootnoteTextChar"/>
    <w:uiPriority w:val="99"/>
    <w:semiHidden/>
    <w:unhideWhenUsed/>
    <w:rsid w:val="000C69AE"/>
    <w:rPr>
      <w:sz w:val="20"/>
    </w:rPr>
  </w:style>
  <w:style w:type="character" w:customStyle="1" w:styleId="FootnoteTextChar">
    <w:name w:val="Footnote Text Char"/>
    <w:basedOn w:val="DefaultParagraphFont"/>
    <w:link w:val="FootnoteText"/>
    <w:uiPriority w:val="99"/>
    <w:semiHidden/>
    <w:rsid w:val="000C69AE"/>
  </w:style>
  <w:style w:type="character" w:styleId="FootnoteReference">
    <w:name w:val="footnote reference"/>
    <w:basedOn w:val="DefaultParagraphFont"/>
    <w:uiPriority w:val="99"/>
    <w:semiHidden/>
    <w:unhideWhenUsed/>
    <w:rsid w:val="000C69AE"/>
    <w:rPr>
      <w:vertAlign w:val="superscript"/>
    </w:rPr>
  </w:style>
  <w:style w:type="paragraph" w:styleId="Revision">
    <w:name w:val="Revision"/>
    <w:hidden/>
    <w:uiPriority w:val="99"/>
    <w:semiHidden/>
    <w:rsid w:val="005709DA"/>
    <w:rPr>
      <w:sz w:val="24"/>
    </w:rPr>
  </w:style>
  <w:style w:type="paragraph" w:customStyle="1" w:styleId="Default">
    <w:name w:val="Default"/>
    <w:basedOn w:val="Normal"/>
    <w:rsid w:val="003E7C53"/>
    <w:rPr>
      <w:rFonts w:ascii="Helvetica Neue" w:eastAsiaTheme="minorHAnsi" w:hAnsi="Helvetica Neue" w:cs="Calibri"/>
      <w:color w:val="000000"/>
      <w:sz w:val="22"/>
      <w:szCs w:val="22"/>
    </w:rPr>
  </w:style>
  <w:style w:type="paragraph" w:customStyle="1" w:styleId="gmail-p1">
    <w:name w:val="gmail-p1"/>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2">
    <w:name w:val="gmail-p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3">
    <w:name w:val="gmail-p3"/>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5">
    <w:name w:val="gmail-p5"/>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6">
    <w:name w:val="gmail-p6"/>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7">
    <w:name w:val="gmail-p7"/>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8">
    <w:name w:val="gmail-p8"/>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9">
    <w:name w:val="gmail-p9"/>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1">
    <w:name w:val="gmail-p11"/>
    <w:basedOn w:val="Normal"/>
    <w:uiPriority w:val="99"/>
    <w:rsid w:val="003E7C53"/>
    <w:pPr>
      <w:spacing w:before="100" w:beforeAutospacing="1" w:after="100" w:afterAutospacing="1"/>
    </w:pPr>
    <w:rPr>
      <w:rFonts w:ascii="Calibri" w:eastAsiaTheme="minorHAnsi" w:hAnsi="Calibri" w:cs="Calibri"/>
      <w:sz w:val="22"/>
      <w:szCs w:val="22"/>
    </w:rPr>
  </w:style>
  <w:style w:type="paragraph" w:customStyle="1" w:styleId="gmail-p12">
    <w:name w:val="gmail-p12"/>
    <w:basedOn w:val="Normal"/>
    <w:rsid w:val="003E7C53"/>
    <w:pPr>
      <w:spacing w:before="100" w:beforeAutospacing="1" w:after="100" w:afterAutospacing="1"/>
    </w:pPr>
    <w:rPr>
      <w:rFonts w:ascii="Calibri" w:eastAsiaTheme="minorHAnsi" w:hAnsi="Calibri" w:cs="Calibri"/>
      <w:sz w:val="22"/>
      <w:szCs w:val="22"/>
    </w:rPr>
  </w:style>
  <w:style w:type="paragraph" w:customStyle="1" w:styleId="gmail-p13">
    <w:name w:val="gmail-p13"/>
    <w:basedOn w:val="Normal"/>
    <w:rsid w:val="003E7C53"/>
    <w:pPr>
      <w:spacing w:before="100" w:beforeAutospacing="1" w:after="100" w:afterAutospacing="1"/>
    </w:pPr>
    <w:rPr>
      <w:rFonts w:ascii="Calibri" w:eastAsiaTheme="minorHAnsi" w:hAnsi="Calibri" w:cs="Calibri"/>
      <w:sz w:val="22"/>
      <w:szCs w:val="22"/>
    </w:rPr>
  </w:style>
  <w:style w:type="character" w:customStyle="1" w:styleId="gmail-s1">
    <w:name w:val="gmail-s1"/>
    <w:basedOn w:val="DefaultParagraphFont"/>
    <w:rsid w:val="003E7C53"/>
  </w:style>
  <w:style w:type="character" w:customStyle="1" w:styleId="gmail-s2">
    <w:name w:val="gmail-s2"/>
    <w:basedOn w:val="DefaultParagraphFont"/>
    <w:rsid w:val="003E7C53"/>
  </w:style>
  <w:style w:type="character" w:customStyle="1" w:styleId="gmail-apple-converted-space">
    <w:name w:val="gmail-apple-converted-space"/>
    <w:basedOn w:val="DefaultParagraphFont"/>
    <w:rsid w:val="003E7C53"/>
  </w:style>
  <w:style w:type="character" w:customStyle="1" w:styleId="gmail-s4">
    <w:name w:val="gmail-s4"/>
    <w:basedOn w:val="DefaultParagraphFont"/>
    <w:rsid w:val="003E7C53"/>
  </w:style>
  <w:style w:type="character" w:customStyle="1" w:styleId="gmail-s6">
    <w:name w:val="gmail-s6"/>
    <w:basedOn w:val="DefaultParagraphFont"/>
    <w:rsid w:val="003E7C53"/>
  </w:style>
  <w:style w:type="character" w:styleId="UnresolvedMention">
    <w:name w:val="Unresolved Mention"/>
    <w:basedOn w:val="DefaultParagraphFont"/>
    <w:uiPriority w:val="99"/>
    <w:semiHidden/>
    <w:unhideWhenUsed/>
    <w:rsid w:val="00DF3E1B"/>
    <w:rPr>
      <w:color w:val="605E5C"/>
      <w:shd w:val="clear" w:color="auto" w:fill="E1DFDD"/>
    </w:rPr>
  </w:style>
  <w:style w:type="paragraph" w:customStyle="1" w:styleId="paragraph">
    <w:name w:val="paragraph"/>
    <w:basedOn w:val="Normal"/>
    <w:rsid w:val="00D66C00"/>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D66C00"/>
  </w:style>
  <w:style w:type="character" w:customStyle="1" w:styleId="eop">
    <w:name w:val="eop"/>
    <w:basedOn w:val="DefaultParagraphFont"/>
    <w:rsid w:val="00D66C00"/>
  </w:style>
  <w:style w:type="character" w:customStyle="1" w:styleId="cf01">
    <w:name w:val="cf01"/>
    <w:basedOn w:val="DefaultParagraphFont"/>
    <w:rsid w:val="00B8451D"/>
    <w:rPr>
      <w:rFonts w:ascii="Segoe UI" w:hAnsi="Segoe UI" w:cs="Segoe UI" w:hint="default"/>
      <w:sz w:val="18"/>
      <w:szCs w:val="18"/>
    </w:rPr>
  </w:style>
  <w:style w:type="paragraph" w:customStyle="1" w:styleId="pf0">
    <w:name w:val="pf0"/>
    <w:basedOn w:val="Normal"/>
    <w:rsid w:val="00BB1F8F"/>
    <w:pPr>
      <w:spacing w:before="100" w:beforeAutospacing="1" w:after="100" w:afterAutospacing="1"/>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17312944">
      <w:bodyDiv w:val="1"/>
      <w:marLeft w:val="0"/>
      <w:marRight w:val="0"/>
      <w:marTop w:val="0"/>
      <w:marBottom w:val="0"/>
      <w:divBdr>
        <w:top w:val="none" w:sz="0" w:space="0" w:color="auto"/>
        <w:left w:val="none" w:sz="0" w:space="0" w:color="auto"/>
        <w:bottom w:val="none" w:sz="0" w:space="0" w:color="auto"/>
        <w:right w:val="none" w:sz="0" w:space="0" w:color="auto"/>
      </w:divBdr>
    </w:div>
    <w:div w:id="33383702">
      <w:bodyDiv w:val="1"/>
      <w:marLeft w:val="0"/>
      <w:marRight w:val="0"/>
      <w:marTop w:val="0"/>
      <w:marBottom w:val="0"/>
      <w:divBdr>
        <w:top w:val="none" w:sz="0" w:space="0" w:color="auto"/>
        <w:left w:val="none" w:sz="0" w:space="0" w:color="auto"/>
        <w:bottom w:val="none" w:sz="0" w:space="0" w:color="auto"/>
        <w:right w:val="none" w:sz="0" w:space="0" w:color="auto"/>
      </w:divBdr>
    </w:div>
    <w:div w:id="36518191">
      <w:bodyDiv w:val="1"/>
      <w:marLeft w:val="0"/>
      <w:marRight w:val="0"/>
      <w:marTop w:val="0"/>
      <w:marBottom w:val="0"/>
      <w:divBdr>
        <w:top w:val="none" w:sz="0" w:space="0" w:color="auto"/>
        <w:left w:val="none" w:sz="0" w:space="0" w:color="auto"/>
        <w:bottom w:val="none" w:sz="0" w:space="0" w:color="auto"/>
        <w:right w:val="none" w:sz="0" w:space="0" w:color="auto"/>
      </w:divBdr>
    </w:div>
    <w:div w:id="38358535">
      <w:bodyDiv w:val="1"/>
      <w:marLeft w:val="0"/>
      <w:marRight w:val="0"/>
      <w:marTop w:val="0"/>
      <w:marBottom w:val="0"/>
      <w:divBdr>
        <w:top w:val="none" w:sz="0" w:space="0" w:color="auto"/>
        <w:left w:val="none" w:sz="0" w:space="0" w:color="auto"/>
        <w:bottom w:val="none" w:sz="0" w:space="0" w:color="auto"/>
        <w:right w:val="none" w:sz="0" w:space="0" w:color="auto"/>
      </w:divBdr>
      <w:divsChild>
        <w:div w:id="955674241">
          <w:marLeft w:val="0"/>
          <w:marRight w:val="0"/>
          <w:marTop w:val="0"/>
          <w:marBottom w:val="0"/>
          <w:divBdr>
            <w:top w:val="none" w:sz="0" w:space="0" w:color="auto"/>
            <w:left w:val="none" w:sz="0" w:space="0" w:color="auto"/>
            <w:bottom w:val="none" w:sz="0" w:space="0" w:color="auto"/>
            <w:right w:val="none" w:sz="0" w:space="0" w:color="auto"/>
          </w:divBdr>
        </w:div>
      </w:divsChild>
    </w:div>
    <w:div w:id="43260401">
      <w:bodyDiv w:val="1"/>
      <w:marLeft w:val="0"/>
      <w:marRight w:val="0"/>
      <w:marTop w:val="0"/>
      <w:marBottom w:val="0"/>
      <w:divBdr>
        <w:top w:val="none" w:sz="0" w:space="0" w:color="auto"/>
        <w:left w:val="none" w:sz="0" w:space="0" w:color="auto"/>
        <w:bottom w:val="none" w:sz="0" w:space="0" w:color="auto"/>
        <w:right w:val="none" w:sz="0" w:space="0" w:color="auto"/>
      </w:divBdr>
    </w:div>
    <w:div w:id="46029921">
      <w:bodyDiv w:val="1"/>
      <w:marLeft w:val="0"/>
      <w:marRight w:val="0"/>
      <w:marTop w:val="0"/>
      <w:marBottom w:val="0"/>
      <w:divBdr>
        <w:top w:val="none" w:sz="0" w:space="0" w:color="auto"/>
        <w:left w:val="none" w:sz="0" w:space="0" w:color="auto"/>
        <w:bottom w:val="none" w:sz="0" w:space="0" w:color="auto"/>
        <w:right w:val="none" w:sz="0" w:space="0" w:color="auto"/>
      </w:divBdr>
    </w:div>
    <w:div w:id="72440249">
      <w:bodyDiv w:val="1"/>
      <w:marLeft w:val="0"/>
      <w:marRight w:val="0"/>
      <w:marTop w:val="0"/>
      <w:marBottom w:val="0"/>
      <w:divBdr>
        <w:top w:val="none" w:sz="0" w:space="0" w:color="auto"/>
        <w:left w:val="none" w:sz="0" w:space="0" w:color="auto"/>
        <w:bottom w:val="none" w:sz="0" w:space="0" w:color="auto"/>
        <w:right w:val="none" w:sz="0" w:space="0" w:color="auto"/>
      </w:divBdr>
    </w:div>
    <w:div w:id="74791592">
      <w:bodyDiv w:val="1"/>
      <w:marLeft w:val="0"/>
      <w:marRight w:val="0"/>
      <w:marTop w:val="0"/>
      <w:marBottom w:val="0"/>
      <w:divBdr>
        <w:top w:val="none" w:sz="0" w:space="0" w:color="auto"/>
        <w:left w:val="none" w:sz="0" w:space="0" w:color="auto"/>
        <w:bottom w:val="none" w:sz="0" w:space="0" w:color="auto"/>
        <w:right w:val="none" w:sz="0" w:space="0" w:color="auto"/>
      </w:divBdr>
    </w:div>
    <w:div w:id="79067734">
      <w:bodyDiv w:val="1"/>
      <w:marLeft w:val="0"/>
      <w:marRight w:val="0"/>
      <w:marTop w:val="0"/>
      <w:marBottom w:val="0"/>
      <w:divBdr>
        <w:top w:val="none" w:sz="0" w:space="0" w:color="auto"/>
        <w:left w:val="none" w:sz="0" w:space="0" w:color="auto"/>
        <w:bottom w:val="none" w:sz="0" w:space="0" w:color="auto"/>
        <w:right w:val="none" w:sz="0" w:space="0" w:color="auto"/>
      </w:divBdr>
    </w:div>
    <w:div w:id="89854164">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97795225">
      <w:bodyDiv w:val="1"/>
      <w:marLeft w:val="0"/>
      <w:marRight w:val="0"/>
      <w:marTop w:val="0"/>
      <w:marBottom w:val="0"/>
      <w:divBdr>
        <w:top w:val="none" w:sz="0" w:space="0" w:color="auto"/>
        <w:left w:val="none" w:sz="0" w:space="0" w:color="auto"/>
        <w:bottom w:val="none" w:sz="0" w:space="0" w:color="auto"/>
        <w:right w:val="none" w:sz="0" w:space="0" w:color="auto"/>
      </w:divBdr>
    </w:div>
    <w:div w:id="99034850">
      <w:bodyDiv w:val="1"/>
      <w:marLeft w:val="0"/>
      <w:marRight w:val="0"/>
      <w:marTop w:val="0"/>
      <w:marBottom w:val="0"/>
      <w:divBdr>
        <w:top w:val="none" w:sz="0" w:space="0" w:color="auto"/>
        <w:left w:val="none" w:sz="0" w:space="0" w:color="auto"/>
        <w:bottom w:val="none" w:sz="0" w:space="0" w:color="auto"/>
        <w:right w:val="none" w:sz="0" w:space="0" w:color="auto"/>
      </w:divBdr>
    </w:div>
    <w:div w:id="106044114">
      <w:bodyDiv w:val="1"/>
      <w:marLeft w:val="0"/>
      <w:marRight w:val="0"/>
      <w:marTop w:val="0"/>
      <w:marBottom w:val="0"/>
      <w:divBdr>
        <w:top w:val="none" w:sz="0" w:space="0" w:color="auto"/>
        <w:left w:val="none" w:sz="0" w:space="0" w:color="auto"/>
        <w:bottom w:val="none" w:sz="0" w:space="0" w:color="auto"/>
        <w:right w:val="none" w:sz="0" w:space="0" w:color="auto"/>
      </w:divBdr>
    </w:div>
    <w:div w:id="106853225">
      <w:bodyDiv w:val="1"/>
      <w:marLeft w:val="0"/>
      <w:marRight w:val="0"/>
      <w:marTop w:val="0"/>
      <w:marBottom w:val="0"/>
      <w:divBdr>
        <w:top w:val="none" w:sz="0" w:space="0" w:color="auto"/>
        <w:left w:val="none" w:sz="0" w:space="0" w:color="auto"/>
        <w:bottom w:val="none" w:sz="0" w:space="0" w:color="auto"/>
        <w:right w:val="none" w:sz="0" w:space="0" w:color="auto"/>
      </w:divBdr>
    </w:div>
    <w:div w:id="112988466">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353545">
      <w:bodyDiv w:val="1"/>
      <w:marLeft w:val="0"/>
      <w:marRight w:val="0"/>
      <w:marTop w:val="0"/>
      <w:marBottom w:val="0"/>
      <w:divBdr>
        <w:top w:val="none" w:sz="0" w:space="0" w:color="auto"/>
        <w:left w:val="none" w:sz="0" w:space="0" w:color="auto"/>
        <w:bottom w:val="none" w:sz="0" w:space="0" w:color="auto"/>
        <w:right w:val="none" w:sz="0" w:space="0" w:color="auto"/>
      </w:divBdr>
    </w:div>
    <w:div w:id="143015916">
      <w:bodyDiv w:val="1"/>
      <w:marLeft w:val="0"/>
      <w:marRight w:val="0"/>
      <w:marTop w:val="0"/>
      <w:marBottom w:val="0"/>
      <w:divBdr>
        <w:top w:val="none" w:sz="0" w:space="0" w:color="auto"/>
        <w:left w:val="none" w:sz="0" w:space="0" w:color="auto"/>
        <w:bottom w:val="none" w:sz="0" w:space="0" w:color="auto"/>
        <w:right w:val="none" w:sz="0" w:space="0" w:color="auto"/>
      </w:divBdr>
    </w:div>
    <w:div w:id="193352505">
      <w:bodyDiv w:val="1"/>
      <w:marLeft w:val="0"/>
      <w:marRight w:val="0"/>
      <w:marTop w:val="0"/>
      <w:marBottom w:val="0"/>
      <w:divBdr>
        <w:top w:val="none" w:sz="0" w:space="0" w:color="auto"/>
        <w:left w:val="none" w:sz="0" w:space="0" w:color="auto"/>
        <w:bottom w:val="none" w:sz="0" w:space="0" w:color="auto"/>
        <w:right w:val="none" w:sz="0" w:space="0" w:color="auto"/>
      </w:divBdr>
    </w:div>
    <w:div w:id="197207164">
      <w:bodyDiv w:val="1"/>
      <w:marLeft w:val="0"/>
      <w:marRight w:val="0"/>
      <w:marTop w:val="0"/>
      <w:marBottom w:val="0"/>
      <w:divBdr>
        <w:top w:val="none" w:sz="0" w:space="0" w:color="auto"/>
        <w:left w:val="none" w:sz="0" w:space="0" w:color="auto"/>
        <w:bottom w:val="none" w:sz="0" w:space="0" w:color="auto"/>
        <w:right w:val="none" w:sz="0" w:space="0" w:color="auto"/>
      </w:divBdr>
    </w:div>
    <w:div w:id="205869712">
      <w:bodyDiv w:val="1"/>
      <w:marLeft w:val="0"/>
      <w:marRight w:val="0"/>
      <w:marTop w:val="0"/>
      <w:marBottom w:val="0"/>
      <w:divBdr>
        <w:top w:val="none" w:sz="0" w:space="0" w:color="auto"/>
        <w:left w:val="none" w:sz="0" w:space="0" w:color="auto"/>
        <w:bottom w:val="none" w:sz="0" w:space="0" w:color="auto"/>
        <w:right w:val="none" w:sz="0" w:space="0" w:color="auto"/>
      </w:divBdr>
    </w:div>
    <w:div w:id="23489534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1718640">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5206811">
      <w:bodyDiv w:val="1"/>
      <w:marLeft w:val="0"/>
      <w:marRight w:val="0"/>
      <w:marTop w:val="0"/>
      <w:marBottom w:val="0"/>
      <w:divBdr>
        <w:top w:val="none" w:sz="0" w:space="0" w:color="auto"/>
        <w:left w:val="none" w:sz="0" w:space="0" w:color="auto"/>
        <w:bottom w:val="none" w:sz="0" w:space="0" w:color="auto"/>
        <w:right w:val="none" w:sz="0" w:space="0" w:color="auto"/>
      </w:divBdr>
    </w:div>
    <w:div w:id="318196988">
      <w:bodyDiv w:val="1"/>
      <w:marLeft w:val="0"/>
      <w:marRight w:val="0"/>
      <w:marTop w:val="0"/>
      <w:marBottom w:val="0"/>
      <w:divBdr>
        <w:top w:val="none" w:sz="0" w:space="0" w:color="auto"/>
        <w:left w:val="none" w:sz="0" w:space="0" w:color="auto"/>
        <w:bottom w:val="none" w:sz="0" w:space="0" w:color="auto"/>
        <w:right w:val="none" w:sz="0" w:space="0" w:color="auto"/>
      </w:divBdr>
    </w:div>
    <w:div w:id="323818317">
      <w:bodyDiv w:val="1"/>
      <w:marLeft w:val="0"/>
      <w:marRight w:val="0"/>
      <w:marTop w:val="0"/>
      <w:marBottom w:val="0"/>
      <w:divBdr>
        <w:top w:val="none" w:sz="0" w:space="0" w:color="auto"/>
        <w:left w:val="none" w:sz="0" w:space="0" w:color="auto"/>
        <w:bottom w:val="none" w:sz="0" w:space="0" w:color="auto"/>
        <w:right w:val="none" w:sz="0" w:space="0" w:color="auto"/>
      </w:divBdr>
    </w:div>
    <w:div w:id="328096727">
      <w:bodyDiv w:val="1"/>
      <w:marLeft w:val="0"/>
      <w:marRight w:val="0"/>
      <w:marTop w:val="0"/>
      <w:marBottom w:val="0"/>
      <w:divBdr>
        <w:top w:val="none" w:sz="0" w:space="0" w:color="auto"/>
        <w:left w:val="none" w:sz="0" w:space="0" w:color="auto"/>
        <w:bottom w:val="none" w:sz="0" w:space="0" w:color="auto"/>
        <w:right w:val="none" w:sz="0" w:space="0" w:color="auto"/>
      </w:divBdr>
    </w:div>
    <w:div w:id="342364256">
      <w:bodyDiv w:val="1"/>
      <w:marLeft w:val="0"/>
      <w:marRight w:val="0"/>
      <w:marTop w:val="0"/>
      <w:marBottom w:val="0"/>
      <w:divBdr>
        <w:top w:val="none" w:sz="0" w:space="0" w:color="auto"/>
        <w:left w:val="none" w:sz="0" w:space="0" w:color="auto"/>
        <w:bottom w:val="none" w:sz="0" w:space="0" w:color="auto"/>
        <w:right w:val="none" w:sz="0" w:space="0" w:color="auto"/>
      </w:divBdr>
    </w:div>
    <w:div w:id="345837116">
      <w:bodyDiv w:val="1"/>
      <w:marLeft w:val="0"/>
      <w:marRight w:val="0"/>
      <w:marTop w:val="0"/>
      <w:marBottom w:val="0"/>
      <w:divBdr>
        <w:top w:val="none" w:sz="0" w:space="0" w:color="auto"/>
        <w:left w:val="none" w:sz="0" w:space="0" w:color="auto"/>
        <w:bottom w:val="none" w:sz="0" w:space="0" w:color="auto"/>
        <w:right w:val="none" w:sz="0" w:space="0" w:color="auto"/>
      </w:divBdr>
    </w:div>
    <w:div w:id="355347852">
      <w:bodyDiv w:val="1"/>
      <w:marLeft w:val="0"/>
      <w:marRight w:val="0"/>
      <w:marTop w:val="0"/>
      <w:marBottom w:val="0"/>
      <w:divBdr>
        <w:top w:val="none" w:sz="0" w:space="0" w:color="auto"/>
        <w:left w:val="none" w:sz="0" w:space="0" w:color="auto"/>
        <w:bottom w:val="none" w:sz="0" w:space="0" w:color="auto"/>
        <w:right w:val="none" w:sz="0" w:space="0" w:color="auto"/>
      </w:divBdr>
    </w:div>
    <w:div w:id="357895459">
      <w:bodyDiv w:val="1"/>
      <w:marLeft w:val="0"/>
      <w:marRight w:val="0"/>
      <w:marTop w:val="0"/>
      <w:marBottom w:val="0"/>
      <w:divBdr>
        <w:top w:val="none" w:sz="0" w:space="0" w:color="auto"/>
        <w:left w:val="none" w:sz="0" w:space="0" w:color="auto"/>
        <w:bottom w:val="none" w:sz="0" w:space="0" w:color="auto"/>
        <w:right w:val="none" w:sz="0" w:space="0" w:color="auto"/>
      </w:divBdr>
    </w:div>
    <w:div w:id="381290756">
      <w:bodyDiv w:val="1"/>
      <w:marLeft w:val="0"/>
      <w:marRight w:val="0"/>
      <w:marTop w:val="0"/>
      <w:marBottom w:val="0"/>
      <w:divBdr>
        <w:top w:val="none" w:sz="0" w:space="0" w:color="auto"/>
        <w:left w:val="none" w:sz="0" w:space="0" w:color="auto"/>
        <w:bottom w:val="none" w:sz="0" w:space="0" w:color="auto"/>
        <w:right w:val="none" w:sz="0" w:space="0" w:color="auto"/>
      </w:divBdr>
    </w:div>
    <w:div w:id="410197426">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77770844">
      <w:bodyDiv w:val="1"/>
      <w:marLeft w:val="0"/>
      <w:marRight w:val="0"/>
      <w:marTop w:val="0"/>
      <w:marBottom w:val="0"/>
      <w:divBdr>
        <w:top w:val="none" w:sz="0" w:space="0" w:color="auto"/>
        <w:left w:val="none" w:sz="0" w:space="0" w:color="auto"/>
        <w:bottom w:val="none" w:sz="0" w:space="0" w:color="auto"/>
        <w:right w:val="none" w:sz="0" w:space="0" w:color="auto"/>
      </w:divBdr>
    </w:div>
    <w:div w:id="483160695">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497771673">
      <w:bodyDiv w:val="1"/>
      <w:marLeft w:val="0"/>
      <w:marRight w:val="0"/>
      <w:marTop w:val="0"/>
      <w:marBottom w:val="0"/>
      <w:divBdr>
        <w:top w:val="none" w:sz="0" w:space="0" w:color="auto"/>
        <w:left w:val="none" w:sz="0" w:space="0" w:color="auto"/>
        <w:bottom w:val="none" w:sz="0" w:space="0" w:color="auto"/>
        <w:right w:val="none" w:sz="0" w:space="0" w:color="auto"/>
      </w:divBdr>
    </w:div>
    <w:div w:id="528835076">
      <w:bodyDiv w:val="1"/>
      <w:marLeft w:val="0"/>
      <w:marRight w:val="0"/>
      <w:marTop w:val="0"/>
      <w:marBottom w:val="0"/>
      <w:divBdr>
        <w:top w:val="none" w:sz="0" w:space="0" w:color="auto"/>
        <w:left w:val="none" w:sz="0" w:space="0" w:color="auto"/>
        <w:bottom w:val="none" w:sz="0" w:space="0" w:color="auto"/>
        <w:right w:val="none" w:sz="0" w:space="0" w:color="auto"/>
      </w:divBdr>
    </w:div>
    <w:div w:id="533227262">
      <w:bodyDiv w:val="1"/>
      <w:marLeft w:val="0"/>
      <w:marRight w:val="0"/>
      <w:marTop w:val="0"/>
      <w:marBottom w:val="0"/>
      <w:divBdr>
        <w:top w:val="none" w:sz="0" w:space="0" w:color="auto"/>
        <w:left w:val="none" w:sz="0" w:space="0" w:color="auto"/>
        <w:bottom w:val="none" w:sz="0" w:space="0" w:color="auto"/>
        <w:right w:val="none" w:sz="0" w:space="0" w:color="auto"/>
      </w:divBdr>
    </w:div>
    <w:div w:id="551575587">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57398478">
      <w:bodyDiv w:val="1"/>
      <w:marLeft w:val="0"/>
      <w:marRight w:val="0"/>
      <w:marTop w:val="0"/>
      <w:marBottom w:val="0"/>
      <w:divBdr>
        <w:top w:val="none" w:sz="0" w:space="0" w:color="auto"/>
        <w:left w:val="none" w:sz="0" w:space="0" w:color="auto"/>
        <w:bottom w:val="none" w:sz="0" w:space="0" w:color="auto"/>
        <w:right w:val="none" w:sz="0" w:space="0" w:color="auto"/>
      </w:divBdr>
    </w:div>
    <w:div w:id="562496130">
      <w:bodyDiv w:val="1"/>
      <w:marLeft w:val="0"/>
      <w:marRight w:val="0"/>
      <w:marTop w:val="0"/>
      <w:marBottom w:val="0"/>
      <w:divBdr>
        <w:top w:val="none" w:sz="0" w:space="0" w:color="auto"/>
        <w:left w:val="none" w:sz="0" w:space="0" w:color="auto"/>
        <w:bottom w:val="none" w:sz="0" w:space="0" w:color="auto"/>
        <w:right w:val="none" w:sz="0" w:space="0" w:color="auto"/>
      </w:divBdr>
    </w:div>
    <w:div w:id="581182359">
      <w:bodyDiv w:val="1"/>
      <w:marLeft w:val="0"/>
      <w:marRight w:val="0"/>
      <w:marTop w:val="0"/>
      <w:marBottom w:val="0"/>
      <w:divBdr>
        <w:top w:val="none" w:sz="0" w:space="0" w:color="auto"/>
        <w:left w:val="none" w:sz="0" w:space="0" w:color="auto"/>
        <w:bottom w:val="none" w:sz="0" w:space="0" w:color="auto"/>
        <w:right w:val="none" w:sz="0" w:space="0" w:color="auto"/>
      </w:divBdr>
    </w:div>
    <w:div w:id="584343228">
      <w:bodyDiv w:val="1"/>
      <w:marLeft w:val="0"/>
      <w:marRight w:val="0"/>
      <w:marTop w:val="0"/>
      <w:marBottom w:val="0"/>
      <w:divBdr>
        <w:top w:val="none" w:sz="0" w:space="0" w:color="auto"/>
        <w:left w:val="none" w:sz="0" w:space="0" w:color="auto"/>
        <w:bottom w:val="none" w:sz="0" w:space="0" w:color="auto"/>
        <w:right w:val="none" w:sz="0" w:space="0" w:color="auto"/>
      </w:divBdr>
    </w:div>
    <w:div w:id="610092658">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16449892">
      <w:bodyDiv w:val="1"/>
      <w:marLeft w:val="0"/>
      <w:marRight w:val="0"/>
      <w:marTop w:val="0"/>
      <w:marBottom w:val="0"/>
      <w:divBdr>
        <w:top w:val="none" w:sz="0" w:space="0" w:color="auto"/>
        <w:left w:val="none" w:sz="0" w:space="0" w:color="auto"/>
        <w:bottom w:val="none" w:sz="0" w:space="0" w:color="auto"/>
        <w:right w:val="none" w:sz="0" w:space="0" w:color="auto"/>
      </w:divBdr>
    </w:div>
    <w:div w:id="619338018">
      <w:bodyDiv w:val="1"/>
      <w:marLeft w:val="0"/>
      <w:marRight w:val="0"/>
      <w:marTop w:val="0"/>
      <w:marBottom w:val="0"/>
      <w:divBdr>
        <w:top w:val="none" w:sz="0" w:space="0" w:color="auto"/>
        <w:left w:val="none" w:sz="0" w:space="0" w:color="auto"/>
        <w:bottom w:val="none" w:sz="0" w:space="0" w:color="auto"/>
        <w:right w:val="none" w:sz="0" w:space="0" w:color="auto"/>
      </w:divBdr>
    </w:div>
    <w:div w:id="639925122">
      <w:bodyDiv w:val="1"/>
      <w:marLeft w:val="0"/>
      <w:marRight w:val="0"/>
      <w:marTop w:val="0"/>
      <w:marBottom w:val="0"/>
      <w:divBdr>
        <w:top w:val="none" w:sz="0" w:space="0" w:color="auto"/>
        <w:left w:val="none" w:sz="0" w:space="0" w:color="auto"/>
        <w:bottom w:val="none" w:sz="0" w:space="0" w:color="auto"/>
        <w:right w:val="none" w:sz="0" w:space="0" w:color="auto"/>
      </w:divBdr>
    </w:div>
    <w:div w:id="642580544">
      <w:bodyDiv w:val="1"/>
      <w:marLeft w:val="0"/>
      <w:marRight w:val="0"/>
      <w:marTop w:val="0"/>
      <w:marBottom w:val="0"/>
      <w:divBdr>
        <w:top w:val="none" w:sz="0" w:space="0" w:color="auto"/>
        <w:left w:val="none" w:sz="0" w:space="0" w:color="auto"/>
        <w:bottom w:val="none" w:sz="0" w:space="0" w:color="auto"/>
        <w:right w:val="none" w:sz="0" w:space="0" w:color="auto"/>
      </w:divBdr>
    </w:div>
    <w:div w:id="643588544">
      <w:bodyDiv w:val="1"/>
      <w:marLeft w:val="0"/>
      <w:marRight w:val="0"/>
      <w:marTop w:val="0"/>
      <w:marBottom w:val="0"/>
      <w:divBdr>
        <w:top w:val="none" w:sz="0" w:space="0" w:color="auto"/>
        <w:left w:val="none" w:sz="0" w:space="0" w:color="auto"/>
        <w:bottom w:val="none" w:sz="0" w:space="0" w:color="auto"/>
        <w:right w:val="none" w:sz="0" w:space="0" w:color="auto"/>
      </w:divBdr>
    </w:div>
    <w:div w:id="644239301">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8337610">
      <w:bodyDiv w:val="1"/>
      <w:marLeft w:val="0"/>
      <w:marRight w:val="0"/>
      <w:marTop w:val="0"/>
      <w:marBottom w:val="0"/>
      <w:divBdr>
        <w:top w:val="none" w:sz="0" w:space="0" w:color="auto"/>
        <w:left w:val="none" w:sz="0" w:space="0" w:color="auto"/>
        <w:bottom w:val="none" w:sz="0" w:space="0" w:color="auto"/>
        <w:right w:val="none" w:sz="0" w:space="0" w:color="auto"/>
      </w:divBdr>
    </w:div>
    <w:div w:id="689143093">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695618665">
      <w:bodyDiv w:val="1"/>
      <w:marLeft w:val="0"/>
      <w:marRight w:val="0"/>
      <w:marTop w:val="0"/>
      <w:marBottom w:val="0"/>
      <w:divBdr>
        <w:top w:val="none" w:sz="0" w:space="0" w:color="auto"/>
        <w:left w:val="none" w:sz="0" w:space="0" w:color="auto"/>
        <w:bottom w:val="none" w:sz="0" w:space="0" w:color="auto"/>
        <w:right w:val="none" w:sz="0" w:space="0" w:color="auto"/>
      </w:divBdr>
    </w:div>
    <w:div w:id="711804927">
      <w:bodyDiv w:val="1"/>
      <w:marLeft w:val="0"/>
      <w:marRight w:val="0"/>
      <w:marTop w:val="0"/>
      <w:marBottom w:val="0"/>
      <w:divBdr>
        <w:top w:val="none" w:sz="0" w:space="0" w:color="auto"/>
        <w:left w:val="none" w:sz="0" w:space="0" w:color="auto"/>
        <w:bottom w:val="none" w:sz="0" w:space="0" w:color="auto"/>
        <w:right w:val="none" w:sz="0" w:space="0" w:color="auto"/>
      </w:divBdr>
    </w:div>
    <w:div w:id="713850341">
      <w:bodyDiv w:val="1"/>
      <w:marLeft w:val="0"/>
      <w:marRight w:val="0"/>
      <w:marTop w:val="0"/>
      <w:marBottom w:val="0"/>
      <w:divBdr>
        <w:top w:val="none" w:sz="0" w:space="0" w:color="auto"/>
        <w:left w:val="none" w:sz="0" w:space="0" w:color="auto"/>
        <w:bottom w:val="none" w:sz="0" w:space="0" w:color="auto"/>
        <w:right w:val="none" w:sz="0" w:space="0" w:color="auto"/>
      </w:divBdr>
    </w:div>
    <w:div w:id="718476017">
      <w:bodyDiv w:val="1"/>
      <w:marLeft w:val="0"/>
      <w:marRight w:val="0"/>
      <w:marTop w:val="0"/>
      <w:marBottom w:val="0"/>
      <w:divBdr>
        <w:top w:val="none" w:sz="0" w:space="0" w:color="auto"/>
        <w:left w:val="none" w:sz="0" w:space="0" w:color="auto"/>
        <w:bottom w:val="none" w:sz="0" w:space="0" w:color="auto"/>
        <w:right w:val="none" w:sz="0" w:space="0" w:color="auto"/>
      </w:divBdr>
    </w:div>
    <w:div w:id="722826227">
      <w:bodyDiv w:val="1"/>
      <w:marLeft w:val="0"/>
      <w:marRight w:val="0"/>
      <w:marTop w:val="0"/>
      <w:marBottom w:val="0"/>
      <w:divBdr>
        <w:top w:val="none" w:sz="0" w:space="0" w:color="auto"/>
        <w:left w:val="none" w:sz="0" w:space="0" w:color="auto"/>
        <w:bottom w:val="none" w:sz="0" w:space="0" w:color="auto"/>
        <w:right w:val="none" w:sz="0" w:space="0" w:color="auto"/>
      </w:divBdr>
    </w:div>
    <w:div w:id="731125396">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37048325">
      <w:bodyDiv w:val="1"/>
      <w:marLeft w:val="0"/>
      <w:marRight w:val="0"/>
      <w:marTop w:val="0"/>
      <w:marBottom w:val="0"/>
      <w:divBdr>
        <w:top w:val="none" w:sz="0" w:space="0" w:color="auto"/>
        <w:left w:val="none" w:sz="0" w:space="0" w:color="auto"/>
        <w:bottom w:val="none" w:sz="0" w:space="0" w:color="auto"/>
        <w:right w:val="none" w:sz="0" w:space="0" w:color="auto"/>
      </w:divBdr>
    </w:div>
    <w:div w:id="737896294">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39390660">
      <w:bodyDiv w:val="1"/>
      <w:marLeft w:val="0"/>
      <w:marRight w:val="0"/>
      <w:marTop w:val="0"/>
      <w:marBottom w:val="0"/>
      <w:divBdr>
        <w:top w:val="none" w:sz="0" w:space="0" w:color="auto"/>
        <w:left w:val="none" w:sz="0" w:space="0" w:color="auto"/>
        <w:bottom w:val="none" w:sz="0" w:space="0" w:color="auto"/>
        <w:right w:val="none" w:sz="0" w:space="0" w:color="auto"/>
      </w:divBdr>
    </w:div>
    <w:div w:id="851147521">
      <w:bodyDiv w:val="1"/>
      <w:marLeft w:val="0"/>
      <w:marRight w:val="0"/>
      <w:marTop w:val="0"/>
      <w:marBottom w:val="0"/>
      <w:divBdr>
        <w:top w:val="none" w:sz="0" w:space="0" w:color="auto"/>
        <w:left w:val="none" w:sz="0" w:space="0" w:color="auto"/>
        <w:bottom w:val="none" w:sz="0" w:space="0" w:color="auto"/>
        <w:right w:val="none" w:sz="0" w:space="0" w:color="auto"/>
      </w:divBdr>
    </w:div>
    <w:div w:id="865023297">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1305252">
      <w:bodyDiv w:val="1"/>
      <w:marLeft w:val="0"/>
      <w:marRight w:val="0"/>
      <w:marTop w:val="0"/>
      <w:marBottom w:val="0"/>
      <w:divBdr>
        <w:top w:val="none" w:sz="0" w:space="0" w:color="auto"/>
        <w:left w:val="none" w:sz="0" w:space="0" w:color="auto"/>
        <w:bottom w:val="none" w:sz="0" w:space="0" w:color="auto"/>
        <w:right w:val="none" w:sz="0" w:space="0" w:color="auto"/>
      </w:divBdr>
    </w:div>
    <w:div w:id="872771807">
      <w:bodyDiv w:val="1"/>
      <w:marLeft w:val="0"/>
      <w:marRight w:val="0"/>
      <w:marTop w:val="0"/>
      <w:marBottom w:val="0"/>
      <w:divBdr>
        <w:top w:val="none" w:sz="0" w:space="0" w:color="auto"/>
        <w:left w:val="none" w:sz="0" w:space="0" w:color="auto"/>
        <w:bottom w:val="none" w:sz="0" w:space="0" w:color="auto"/>
        <w:right w:val="none" w:sz="0" w:space="0" w:color="auto"/>
      </w:divBdr>
    </w:div>
    <w:div w:id="880241008">
      <w:bodyDiv w:val="1"/>
      <w:marLeft w:val="0"/>
      <w:marRight w:val="0"/>
      <w:marTop w:val="0"/>
      <w:marBottom w:val="0"/>
      <w:divBdr>
        <w:top w:val="none" w:sz="0" w:space="0" w:color="auto"/>
        <w:left w:val="none" w:sz="0" w:space="0" w:color="auto"/>
        <w:bottom w:val="none" w:sz="0" w:space="0" w:color="auto"/>
        <w:right w:val="none" w:sz="0" w:space="0" w:color="auto"/>
      </w:divBdr>
    </w:div>
    <w:div w:id="895624047">
      <w:bodyDiv w:val="1"/>
      <w:marLeft w:val="0"/>
      <w:marRight w:val="0"/>
      <w:marTop w:val="0"/>
      <w:marBottom w:val="0"/>
      <w:divBdr>
        <w:top w:val="none" w:sz="0" w:space="0" w:color="auto"/>
        <w:left w:val="none" w:sz="0" w:space="0" w:color="auto"/>
        <w:bottom w:val="none" w:sz="0" w:space="0" w:color="auto"/>
        <w:right w:val="none" w:sz="0" w:space="0" w:color="auto"/>
      </w:divBdr>
    </w:div>
    <w:div w:id="902330849">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43197186">
      <w:bodyDiv w:val="1"/>
      <w:marLeft w:val="0"/>
      <w:marRight w:val="0"/>
      <w:marTop w:val="0"/>
      <w:marBottom w:val="0"/>
      <w:divBdr>
        <w:top w:val="none" w:sz="0" w:space="0" w:color="auto"/>
        <w:left w:val="none" w:sz="0" w:space="0" w:color="auto"/>
        <w:bottom w:val="none" w:sz="0" w:space="0" w:color="auto"/>
        <w:right w:val="none" w:sz="0" w:space="0" w:color="auto"/>
      </w:divBdr>
    </w:div>
    <w:div w:id="955408478">
      <w:bodyDiv w:val="1"/>
      <w:marLeft w:val="0"/>
      <w:marRight w:val="0"/>
      <w:marTop w:val="0"/>
      <w:marBottom w:val="0"/>
      <w:divBdr>
        <w:top w:val="none" w:sz="0" w:space="0" w:color="auto"/>
        <w:left w:val="none" w:sz="0" w:space="0" w:color="auto"/>
        <w:bottom w:val="none" w:sz="0" w:space="0" w:color="auto"/>
        <w:right w:val="none" w:sz="0" w:space="0" w:color="auto"/>
      </w:divBdr>
    </w:div>
    <w:div w:id="956835697">
      <w:bodyDiv w:val="1"/>
      <w:marLeft w:val="0"/>
      <w:marRight w:val="0"/>
      <w:marTop w:val="0"/>
      <w:marBottom w:val="0"/>
      <w:divBdr>
        <w:top w:val="none" w:sz="0" w:space="0" w:color="auto"/>
        <w:left w:val="none" w:sz="0" w:space="0" w:color="auto"/>
        <w:bottom w:val="none" w:sz="0" w:space="0" w:color="auto"/>
        <w:right w:val="none" w:sz="0" w:space="0" w:color="auto"/>
      </w:divBdr>
    </w:div>
    <w:div w:id="976640945">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5360464">
      <w:bodyDiv w:val="1"/>
      <w:marLeft w:val="0"/>
      <w:marRight w:val="0"/>
      <w:marTop w:val="0"/>
      <w:marBottom w:val="0"/>
      <w:divBdr>
        <w:top w:val="none" w:sz="0" w:space="0" w:color="auto"/>
        <w:left w:val="none" w:sz="0" w:space="0" w:color="auto"/>
        <w:bottom w:val="none" w:sz="0" w:space="0" w:color="auto"/>
        <w:right w:val="none" w:sz="0" w:space="0" w:color="auto"/>
      </w:divBdr>
    </w:div>
    <w:div w:id="988286578">
      <w:bodyDiv w:val="1"/>
      <w:marLeft w:val="0"/>
      <w:marRight w:val="0"/>
      <w:marTop w:val="0"/>
      <w:marBottom w:val="0"/>
      <w:divBdr>
        <w:top w:val="none" w:sz="0" w:space="0" w:color="auto"/>
        <w:left w:val="none" w:sz="0" w:space="0" w:color="auto"/>
        <w:bottom w:val="none" w:sz="0" w:space="0" w:color="auto"/>
        <w:right w:val="none" w:sz="0" w:space="0" w:color="auto"/>
      </w:divBdr>
    </w:div>
    <w:div w:id="990331818">
      <w:bodyDiv w:val="1"/>
      <w:marLeft w:val="0"/>
      <w:marRight w:val="0"/>
      <w:marTop w:val="0"/>
      <w:marBottom w:val="0"/>
      <w:divBdr>
        <w:top w:val="none" w:sz="0" w:space="0" w:color="auto"/>
        <w:left w:val="none" w:sz="0" w:space="0" w:color="auto"/>
        <w:bottom w:val="none" w:sz="0" w:space="0" w:color="auto"/>
        <w:right w:val="none" w:sz="0" w:space="0" w:color="auto"/>
      </w:divBdr>
    </w:div>
    <w:div w:id="1027171587">
      <w:bodyDiv w:val="1"/>
      <w:marLeft w:val="0"/>
      <w:marRight w:val="0"/>
      <w:marTop w:val="0"/>
      <w:marBottom w:val="0"/>
      <w:divBdr>
        <w:top w:val="none" w:sz="0" w:space="0" w:color="auto"/>
        <w:left w:val="none" w:sz="0" w:space="0" w:color="auto"/>
        <w:bottom w:val="none" w:sz="0" w:space="0" w:color="auto"/>
        <w:right w:val="none" w:sz="0" w:space="0" w:color="auto"/>
      </w:divBdr>
    </w:div>
    <w:div w:id="1045105058">
      <w:bodyDiv w:val="1"/>
      <w:marLeft w:val="0"/>
      <w:marRight w:val="0"/>
      <w:marTop w:val="0"/>
      <w:marBottom w:val="0"/>
      <w:divBdr>
        <w:top w:val="none" w:sz="0" w:space="0" w:color="auto"/>
        <w:left w:val="none" w:sz="0" w:space="0" w:color="auto"/>
        <w:bottom w:val="none" w:sz="0" w:space="0" w:color="auto"/>
        <w:right w:val="none" w:sz="0" w:space="0" w:color="auto"/>
      </w:divBdr>
      <w:divsChild>
        <w:div w:id="760370841">
          <w:marLeft w:val="300"/>
          <w:marRight w:val="0"/>
          <w:marTop w:val="75"/>
          <w:marBottom w:val="300"/>
          <w:divBdr>
            <w:top w:val="single" w:sz="6" w:space="10" w:color="F0F0F0"/>
            <w:left w:val="single" w:sz="6" w:space="8" w:color="F0F0F0"/>
            <w:bottom w:val="single" w:sz="6" w:space="8" w:color="F0F0F0"/>
            <w:right w:val="single" w:sz="6" w:space="8" w:color="F0F0F0"/>
          </w:divBdr>
        </w:div>
      </w:divsChild>
    </w:div>
    <w:div w:id="1045759812">
      <w:bodyDiv w:val="1"/>
      <w:marLeft w:val="0"/>
      <w:marRight w:val="0"/>
      <w:marTop w:val="0"/>
      <w:marBottom w:val="0"/>
      <w:divBdr>
        <w:top w:val="none" w:sz="0" w:space="0" w:color="auto"/>
        <w:left w:val="none" w:sz="0" w:space="0" w:color="auto"/>
        <w:bottom w:val="none" w:sz="0" w:space="0" w:color="auto"/>
        <w:right w:val="none" w:sz="0" w:space="0" w:color="auto"/>
      </w:divBdr>
    </w:div>
    <w:div w:id="1052459091">
      <w:bodyDiv w:val="1"/>
      <w:marLeft w:val="0"/>
      <w:marRight w:val="0"/>
      <w:marTop w:val="0"/>
      <w:marBottom w:val="0"/>
      <w:divBdr>
        <w:top w:val="none" w:sz="0" w:space="0" w:color="auto"/>
        <w:left w:val="none" w:sz="0" w:space="0" w:color="auto"/>
        <w:bottom w:val="none" w:sz="0" w:space="0" w:color="auto"/>
        <w:right w:val="none" w:sz="0" w:space="0" w:color="auto"/>
      </w:divBdr>
    </w:div>
    <w:div w:id="1056703150">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85687024">
      <w:bodyDiv w:val="1"/>
      <w:marLeft w:val="0"/>
      <w:marRight w:val="0"/>
      <w:marTop w:val="0"/>
      <w:marBottom w:val="0"/>
      <w:divBdr>
        <w:top w:val="none" w:sz="0" w:space="0" w:color="auto"/>
        <w:left w:val="none" w:sz="0" w:space="0" w:color="auto"/>
        <w:bottom w:val="none" w:sz="0" w:space="0" w:color="auto"/>
        <w:right w:val="none" w:sz="0" w:space="0" w:color="auto"/>
      </w:divBdr>
    </w:div>
    <w:div w:id="1100876517">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1239045">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83057601">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04558625">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068931">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30575918">
      <w:bodyDiv w:val="1"/>
      <w:marLeft w:val="0"/>
      <w:marRight w:val="0"/>
      <w:marTop w:val="0"/>
      <w:marBottom w:val="0"/>
      <w:divBdr>
        <w:top w:val="none" w:sz="0" w:space="0" w:color="auto"/>
        <w:left w:val="none" w:sz="0" w:space="0" w:color="auto"/>
        <w:bottom w:val="none" w:sz="0" w:space="0" w:color="auto"/>
        <w:right w:val="none" w:sz="0" w:space="0" w:color="auto"/>
      </w:divBdr>
    </w:div>
    <w:div w:id="1257179532">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4360095">
      <w:bodyDiv w:val="1"/>
      <w:marLeft w:val="0"/>
      <w:marRight w:val="0"/>
      <w:marTop w:val="0"/>
      <w:marBottom w:val="0"/>
      <w:divBdr>
        <w:top w:val="none" w:sz="0" w:space="0" w:color="auto"/>
        <w:left w:val="none" w:sz="0" w:space="0" w:color="auto"/>
        <w:bottom w:val="none" w:sz="0" w:space="0" w:color="auto"/>
        <w:right w:val="none" w:sz="0" w:space="0" w:color="auto"/>
      </w:divBdr>
    </w:div>
    <w:div w:id="1298074119">
      <w:bodyDiv w:val="1"/>
      <w:marLeft w:val="0"/>
      <w:marRight w:val="0"/>
      <w:marTop w:val="0"/>
      <w:marBottom w:val="0"/>
      <w:divBdr>
        <w:top w:val="none" w:sz="0" w:space="0" w:color="auto"/>
        <w:left w:val="none" w:sz="0" w:space="0" w:color="auto"/>
        <w:bottom w:val="none" w:sz="0" w:space="0" w:color="auto"/>
        <w:right w:val="none" w:sz="0" w:space="0" w:color="auto"/>
      </w:divBdr>
    </w:div>
    <w:div w:id="1298955573">
      <w:bodyDiv w:val="1"/>
      <w:marLeft w:val="0"/>
      <w:marRight w:val="0"/>
      <w:marTop w:val="0"/>
      <w:marBottom w:val="0"/>
      <w:divBdr>
        <w:top w:val="none" w:sz="0" w:space="0" w:color="auto"/>
        <w:left w:val="none" w:sz="0" w:space="0" w:color="auto"/>
        <w:bottom w:val="none" w:sz="0" w:space="0" w:color="auto"/>
        <w:right w:val="none" w:sz="0" w:space="0" w:color="auto"/>
      </w:divBdr>
    </w:div>
    <w:div w:id="1299647527">
      <w:bodyDiv w:val="1"/>
      <w:marLeft w:val="0"/>
      <w:marRight w:val="0"/>
      <w:marTop w:val="0"/>
      <w:marBottom w:val="0"/>
      <w:divBdr>
        <w:top w:val="none" w:sz="0" w:space="0" w:color="auto"/>
        <w:left w:val="none" w:sz="0" w:space="0" w:color="auto"/>
        <w:bottom w:val="none" w:sz="0" w:space="0" w:color="auto"/>
        <w:right w:val="none" w:sz="0" w:space="0" w:color="auto"/>
      </w:divBdr>
    </w:div>
    <w:div w:id="1300305950">
      <w:bodyDiv w:val="1"/>
      <w:marLeft w:val="0"/>
      <w:marRight w:val="0"/>
      <w:marTop w:val="0"/>
      <w:marBottom w:val="0"/>
      <w:divBdr>
        <w:top w:val="none" w:sz="0" w:space="0" w:color="auto"/>
        <w:left w:val="none" w:sz="0" w:space="0" w:color="auto"/>
        <w:bottom w:val="none" w:sz="0" w:space="0" w:color="auto"/>
        <w:right w:val="none" w:sz="0" w:space="0" w:color="auto"/>
      </w:divBdr>
    </w:div>
    <w:div w:id="1302882417">
      <w:bodyDiv w:val="1"/>
      <w:marLeft w:val="0"/>
      <w:marRight w:val="0"/>
      <w:marTop w:val="0"/>
      <w:marBottom w:val="0"/>
      <w:divBdr>
        <w:top w:val="none" w:sz="0" w:space="0" w:color="auto"/>
        <w:left w:val="none" w:sz="0" w:space="0" w:color="auto"/>
        <w:bottom w:val="none" w:sz="0" w:space="0" w:color="auto"/>
        <w:right w:val="none" w:sz="0" w:space="0" w:color="auto"/>
      </w:divBdr>
    </w:div>
    <w:div w:id="1307852948">
      <w:bodyDiv w:val="1"/>
      <w:marLeft w:val="0"/>
      <w:marRight w:val="0"/>
      <w:marTop w:val="0"/>
      <w:marBottom w:val="0"/>
      <w:divBdr>
        <w:top w:val="none" w:sz="0" w:space="0" w:color="auto"/>
        <w:left w:val="none" w:sz="0" w:space="0" w:color="auto"/>
        <w:bottom w:val="none" w:sz="0" w:space="0" w:color="auto"/>
        <w:right w:val="none" w:sz="0" w:space="0" w:color="auto"/>
      </w:divBdr>
    </w:div>
    <w:div w:id="1318193147">
      <w:bodyDiv w:val="1"/>
      <w:marLeft w:val="0"/>
      <w:marRight w:val="0"/>
      <w:marTop w:val="0"/>
      <w:marBottom w:val="0"/>
      <w:divBdr>
        <w:top w:val="none" w:sz="0" w:space="0" w:color="auto"/>
        <w:left w:val="none" w:sz="0" w:space="0" w:color="auto"/>
        <w:bottom w:val="none" w:sz="0" w:space="0" w:color="auto"/>
        <w:right w:val="none" w:sz="0" w:space="0" w:color="auto"/>
      </w:divBdr>
    </w:div>
    <w:div w:id="1342774635">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55574474">
      <w:bodyDiv w:val="1"/>
      <w:marLeft w:val="0"/>
      <w:marRight w:val="0"/>
      <w:marTop w:val="0"/>
      <w:marBottom w:val="0"/>
      <w:divBdr>
        <w:top w:val="none" w:sz="0" w:space="0" w:color="auto"/>
        <w:left w:val="none" w:sz="0" w:space="0" w:color="auto"/>
        <w:bottom w:val="none" w:sz="0" w:space="0" w:color="auto"/>
        <w:right w:val="none" w:sz="0" w:space="0" w:color="auto"/>
      </w:divBdr>
    </w:div>
    <w:div w:id="1357661836">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63046769">
      <w:bodyDiv w:val="1"/>
      <w:marLeft w:val="0"/>
      <w:marRight w:val="0"/>
      <w:marTop w:val="0"/>
      <w:marBottom w:val="0"/>
      <w:divBdr>
        <w:top w:val="none" w:sz="0" w:space="0" w:color="auto"/>
        <w:left w:val="none" w:sz="0" w:space="0" w:color="auto"/>
        <w:bottom w:val="none" w:sz="0" w:space="0" w:color="auto"/>
        <w:right w:val="none" w:sz="0" w:space="0" w:color="auto"/>
      </w:divBdr>
    </w:div>
    <w:div w:id="1373112496">
      <w:bodyDiv w:val="1"/>
      <w:marLeft w:val="0"/>
      <w:marRight w:val="0"/>
      <w:marTop w:val="0"/>
      <w:marBottom w:val="0"/>
      <w:divBdr>
        <w:top w:val="none" w:sz="0" w:space="0" w:color="auto"/>
        <w:left w:val="none" w:sz="0" w:space="0" w:color="auto"/>
        <w:bottom w:val="none" w:sz="0" w:space="0" w:color="auto"/>
        <w:right w:val="none" w:sz="0" w:space="0" w:color="auto"/>
      </w:divBdr>
    </w:div>
    <w:div w:id="1388190883">
      <w:bodyDiv w:val="1"/>
      <w:marLeft w:val="0"/>
      <w:marRight w:val="0"/>
      <w:marTop w:val="0"/>
      <w:marBottom w:val="0"/>
      <w:divBdr>
        <w:top w:val="none" w:sz="0" w:space="0" w:color="auto"/>
        <w:left w:val="none" w:sz="0" w:space="0" w:color="auto"/>
        <w:bottom w:val="none" w:sz="0" w:space="0" w:color="auto"/>
        <w:right w:val="none" w:sz="0" w:space="0" w:color="auto"/>
      </w:divBdr>
    </w:div>
    <w:div w:id="1395004556">
      <w:bodyDiv w:val="1"/>
      <w:marLeft w:val="0"/>
      <w:marRight w:val="0"/>
      <w:marTop w:val="0"/>
      <w:marBottom w:val="0"/>
      <w:divBdr>
        <w:top w:val="none" w:sz="0" w:space="0" w:color="auto"/>
        <w:left w:val="none" w:sz="0" w:space="0" w:color="auto"/>
        <w:bottom w:val="none" w:sz="0" w:space="0" w:color="auto"/>
        <w:right w:val="none" w:sz="0" w:space="0" w:color="auto"/>
      </w:divBdr>
    </w:div>
    <w:div w:id="1422414976">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72942455">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0944669">
      <w:bodyDiv w:val="1"/>
      <w:marLeft w:val="0"/>
      <w:marRight w:val="0"/>
      <w:marTop w:val="0"/>
      <w:marBottom w:val="0"/>
      <w:divBdr>
        <w:top w:val="none" w:sz="0" w:space="0" w:color="auto"/>
        <w:left w:val="none" w:sz="0" w:space="0" w:color="auto"/>
        <w:bottom w:val="none" w:sz="0" w:space="0" w:color="auto"/>
        <w:right w:val="none" w:sz="0" w:space="0" w:color="auto"/>
      </w:divBdr>
    </w:div>
    <w:div w:id="1584873420">
      <w:bodyDiv w:val="1"/>
      <w:marLeft w:val="0"/>
      <w:marRight w:val="0"/>
      <w:marTop w:val="0"/>
      <w:marBottom w:val="0"/>
      <w:divBdr>
        <w:top w:val="none" w:sz="0" w:space="0" w:color="auto"/>
        <w:left w:val="none" w:sz="0" w:space="0" w:color="auto"/>
        <w:bottom w:val="none" w:sz="0" w:space="0" w:color="auto"/>
        <w:right w:val="none" w:sz="0" w:space="0" w:color="auto"/>
      </w:divBdr>
    </w:div>
    <w:div w:id="1636988133">
      <w:bodyDiv w:val="1"/>
      <w:marLeft w:val="0"/>
      <w:marRight w:val="0"/>
      <w:marTop w:val="0"/>
      <w:marBottom w:val="0"/>
      <w:divBdr>
        <w:top w:val="none" w:sz="0" w:space="0" w:color="auto"/>
        <w:left w:val="none" w:sz="0" w:space="0" w:color="auto"/>
        <w:bottom w:val="none" w:sz="0" w:space="0" w:color="auto"/>
        <w:right w:val="none" w:sz="0" w:space="0" w:color="auto"/>
      </w:divBdr>
    </w:div>
    <w:div w:id="1676107388">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685594866">
      <w:bodyDiv w:val="1"/>
      <w:marLeft w:val="0"/>
      <w:marRight w:val="0"/>
      <w:marTop w:val="0"/>
      <w:marBottom w:val="0"/>
      <w:divBdr>
        <w:top w:val="none" w:sz="0" w:space="0" w:color="auto"/>
        <w:left w:val="none" w:sz="0" w:space="0" w:color="auto"/>
        <w:bottom w:val="none" w:sz="0" w:space="0" w:color="auto"/>
        <w:right w:val="none" w:sz="0" w:space="0" w:color="auto"/>
      </w:divBdr>
    </w:div>
    <w:div w:id="1685937450">
      <w:bodyDiv w:val="1"/>
      <w:marLeft w:val="0"/>
      <w:marRight w:val="0"/>
      <w:marTop w:val="0"/>
      <w:marBottom w:val="0"/>
      <w:divBdr>
        <w:top w:val="none" w:sz="0" w:space="0" w:color="auto"/>
        <w:left w:val="none" w:sz="0" w:space="0" w:color="auto"/>
        <w:bottom w:val="none" w:sz="0" w:space="0" w:color="auto"/>
        <w:right w:val="none" w:sz="0" w:space="0" w:color="auto"/>
      </w:divBdr>
    </w:div>
    <w:div w:id="1686788471">
      <w:bodyDiv w:val="1"/>
      <w:marLeft w:val="0"/>
      <w:marRight w:val="0"/>
      <w:marTop w:val="0"/>
      <w:marBottom w:val="0"/>
      <w:divBdr>
        <w:top w:val="none" w:sz="0" w:space="0" w:color="auto"/>
        <w:left w:val="none" w:sz="0" w:space="0" w:color="auto"/>
        <w:bottom w:val="none" w:sz="0" w:space="0" w:color="auto"/>
        <w:right w:val="none" w:sz="0" w:space="0" w:color="auto"/>
      </w:divBdr>
    </w:div>
    <w:div w:id="1717465336">
      <w:bodyDiv w:val="1"/>
      <w:marLeft w:val="0"/>
      <w:marRight w:val="0"/>
      <w:marTop w:val="0"/>
      <w:marBottom w:val="0"/>
      <w:divBdr>
        <w:top w:val="none" w:sz="0" w:space="0" w:color="auto"/>
        <w:left w:val="none" w:sz="0" w:space="0" w:color="auto"/>
        <w:bottom w:val="none" w:sz="0" w:space="0" w:color="auto"/>
        <w:right w:val="none" w:sz="0" w:space="0" w:color="auto"/>
      </w:divBdr>
    </w:div>
    <w:div w:id="1743213042">
      <w:bodyDiv w:val="1"/>
      <w:marLeft w:val="0"/>
      <w:marRight w:val="0"/>
      <w:marTop w:val="0"/>
      <w:marBottom w:val="0"/>
      <w:divBdr>
        <w:top w:val="none" w:sz="0" w:space="0" w:color="auto"/>
        <w:left w:val="none" w:sz="0" w:space="0" w:color="auto"/>
        <w:bottom w:val="none" w:sz="0" w:space="0" w:color="auto"/>
        <w:right w:val="none" w:sz="0" w:space="0" w:color="auto"/>
      </w:divBdr>
    </w:div>
    <w:div w:id="1758554199">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7017891">
      <w:bodyDiv w:val="1"/>
      <w:marLeft w:val="0"/>
      <w:marRight w:val="0"/>
      <w:marTop w:val="0"/>
      <w:marBottom w:val="0"/>
      <w:divBdr>
        <w:top w:val="none" w:sz="0" w:space="0" w:color="auto"/>
        <w:left w:val="none" w:sz="0" w:space="0" w:color="auto"/>
        <w:bottom w:val="none" w:sz="0" w:space="0" w:color="auto"/>
        <w:right w:val="none" w:sz="0" w:space="0" w:color="auto"/>
      </w:divBdr>
    </w:div>
    <w:div w:id="1786728011">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2576692">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7061170">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78858674">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886067484">
      <w:bodyDiv w:val="1"/>
      <w:marLeft w:val="0"/>
      <w:marRight w:val="0"/>
      <w:marTop w:val="0"/>
      <w:marBottom w:val="0"/>
      <w:divBdr>
        <w:top w:val="none" w:sz="0" w:space="0" w:color="auto"/>
        <w:left w:val="none" w:sz="0" w:space="0" w:color="auto"/>
        <w:bottom w:val="none" w:sz="0" w:space="0" w:color="auto"/>
        <w:right w:val="none" w:sz="0" w:space="0" w:color="auto"/>
      </w:divBdr>
    </w:div>
    <w:div w:id="1888100889">
      <w:bodyDiv w:val="1"/>
      <w:marLeft w:val="0"/>
      <w:marRight w:val="0"/>
      <w:marTop w:val="0"/>
      <w:marBottom w:val="0"/>
      <w:divBdr>
        <w:top w:val="none" w:sz="0" w:space="0" w:color="auto"/>
        <w:left w:val="none" w:sz="0" w:space="0" w:color="auto"/>
        <w:bottom w:val="none" w:sz="0" w:space="0" w:color="auto"/>
        <w:right w:val="none" w:sz="0" w:space="0" w:color="auto"/>
      </w:divBdr>
    </w:div>
    <w:div w:id="1906717000">
      <w:bodyDiv w:val="1"/>
      <w:marLeft w:val="0"/>
      <w:marRight w:val="0"/>
      <w:marTop w:val="0"/>
      <w:marBottom w:val="0"/>
      <w:divBdr>
        <w:top w:val="none" w:sz="0" w:space="0" w:color="auto"/>
        <w:left w:val="none" w:sz="0" w:space="0" w:color="auto"/>
        <w:bottom w:val="none" w:sz="0" w:space="0" w:color="auto"/>
        <w:right w:val="none" w:sz="0" w:space="0" w:color="auto"/>
      </w:divBdr>
    </w:div>
    <w:div w:id="1916164130">
      <w:bodyDiv w:val="1"/>
      <w:marLeft w:val="0"/>
      <w:marRight w:val="0"/>
      <w:marTop w:val="0"/>
      <w:marBottom w:val="0"/>
      <w:divBdr>
        <w:top w:val="none" w:sz="0" w:space="0" w:color="auto"/>
        <w:left w:val="none" w:sz="0" w:space="0" w:color="auto"/>
        <w:bottom w:val="none" w:sz="0" w:space="0" w:color="auto"/>
        <w:right w:val="none" w:sz="0" w:space="0" w:color="auto"/>
      </w:divBdr>
    </w:div>
    <w:div w:id="1925647042">
      <w:bodyDiv w:val="1"/>
      <w:marLeft w:val="0"/>
      <w:marRight w:val="0"/>
      <w:marTop w:val="0"/>
      <w:marBottom w:val="0"/>
      <w:divBdr>
        <w:top w:val="none" w:sz="0" w:space="0" w:color="auto"/>
        <w:left w:val="none" w:sz="0" w:space="0" w:color="auto"/>
        <w:bottom w:val="none" w:sz="0" w:space="0" w:color="auto"/>
        <w:right w:val="none" w:sz="0" w:space="0" w:color="auto"/>
      </w:divBdr>
    </w:div>
    <w:div w:id="1927180973">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29460473">
      <w:bodyDiv w:val="1"/>
      <w:marLeft w:val="0"/>
      <w:marRight w:val="0"/>
      <w:marTop w:val="0"/>
      <w:marBottom w:val="0"/>
      <w:divBdr>
        <w:top w:val="none" w:sz="0" w:space="0" w:color="auto"/>
        <w:left w:val="none" w:sz="0" w:space="0" w:color="auto"/>
        <w:bottom w:val="none" w:sz="0" w:space="0" w:color="auto"/>
        <w:right w:val="none" w:sz="0" w:space="0" w:color="auto"/>
      </w:divBdr>
    </w:div>
    <w:div w:id="1933196559">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59337967">
      <w:bodyDiv w:val="1"/>
      <w:marLeft w:val="0"/>
      <w:marRight w:val="0"/>
      <w:marTop w:val="0"/>
      <w:marBottom w:val="0"/>
      <w:divBdr>
        <w:top w:val="none" w:sz="0" w:space="0" w:color="auto"/>
        <w:left w:val="none" w:sz="0" w:space="0" w:color="auto"/>
        <w:bottom w:val="none" w:sz="0" w:space="0" w:color="auto"/>
        <w:right w:val="none" w:sz="0" w:space="0" w:color="auto"/>
      </w:divBdr>
    </w:div>
    <w:div w:id="1964191905">
      <w:bodyDiv w:val="1"/>
      <w:marLeft w:val="0"/>
      <w:marRight w:val="0"/>
      <w:marTop w:val="0"/>
      <w:marBottom w:val="0"/>
      <w:divBdr>
        <w:top w:val="none" w:sz="0" w:space="0" w:color="auto"/>
        <w:left w:val="none" w:sz="0" w:space="0" w:color="auto"/>
        <w:bottom w:val="none" w:sz="0" w:space="0" w:color="auto"/>
        <w:right w:val="none" w:sz="0" w:space="0" w:color="auto"/>
      </w:divBdr>
    </w:div>
    <w:div w:id="1983347674">
      <w:bodyDiv w:val="1"/>
      <w:marLeft w:val="0"/>
      <w:marRight w:val="0"/>
      <w:marTop w:val="0"/>
      <w:marBottom w:val="0"/>
      <w:divBdr>
        <w:top w:val="none" w:sz="0" w:space="0" w:color="auto"/>
        <w:left w:val="none" w:sz="0" w:space="0" w:color="auto"/>
        <w:bottom w:val="none" w:sz="0" w:space="0" w:color="auto"/>
        <w:right w:val="none" w:sz="0" w:space="0" w:color="auto"/>
      </w:divBdr>
    </w:div>
    <w:div w:id="1984117524">
      <w:bodyDiv w:val="1"/>
      <w:marLeft w:val="0"/>
      <w:marRight w:val="0"/>
      <w:marTop w:val="0"/>
      <w:marBottom w:val="0"/>
      <w:divBdr>
        <w:top w:val="none" w:sz="0" w:space="0" w:color="auto"/>
        <w:left w:val="none" w:sz="0" w:space="0" w:color="auto"/>
        <w:bottom w:val="none" w:sz="0" w:space="0" w:color="auto"/>
        <w:right w:val="none" w:sz="0" w:space="0" w:color="auto"/>
      </w:divBdr>
    </w:div>
    <w:div w:id="1984655713">
      <w:bodyDiv w:val="1"/>
      <w:marLeft w:val="0"/>
      <w:marRight w:val="0"/>
      <w:marTop w:val="0"/>
      <w:marBottom w:val="0"/>
      <w:divBdr>
        <w:top w:val="none" w:sz="0" w:space="0" w:color="auto"/>
        <w:left w:val="none" w:sz="0" w:space="0" w:color="auto"/>
        <w:bottom w:val="none" w:sz="0" w:space="0" w:color="auto"/>
        <w:right w:val="none" w:sz="0" w:space="0" w:color="auto"/>
      </w:divBdr>
    </w:div>
    <w:div w:id="1987590231">
      <w:bodyDiv w:val="1"/>
      <w:marLeft w:val="0"/>
      <w:marRight w:val="0"/>
      <w:marTop w:val="0"/>
      <w:marBottom w:val="0"/>
      <w:divBdr>
        <w:top w:val="none" w:sz="0" w:space="0" w:color="auto"/>
        <w:left w:val="none" w:sz="0" w:space="0" w:color="auto"/>
        <w:bottom w:val="none" w:sz="0" w:space="0" w:color="auto"/>
        <w:right w:val="none" w:sz="0" w:space="0" w:color="auto"/>
      </w:divBdr>
    </w:div>
    <w:div w:id="1989746289">
      <w:bodyDiv w:val="1"/>
      <w:marLeft w:val="0"/>
      <w:marRight w:val="0"/>
      <w:marTop w:val="0"/>
      <w:marBottom w:val="0"/>
      <w:divBdr>
        <w:top w:val="none" w:sz="0" w:space="0" w:color="auto"/>
        <w:left w:val="none" w:sz="0" w:space="0" w:color="auto"/>
        <w:bottom w:val="none" w:sz="0" w:space="0" w:color="auto"/>
        <w:right w:val="none" w:sz="0" w:space="0" w:color="auto"/>
      </w:divBdr>
    </w:div>
    <w:div w:id="2008090324">
      <w:bodyDiv w:val="1"/>
      <w:marLeft w:val="0"/>
      <w:marRight w:val="0"/>
      <w:marTop w:val="0"/>
      <w:marBottom w:val="0"/>
      <w:divBdr>
        <w:top w:val="none" w:sz="0" w:space="0" w:color="auto"/>
        <w:left w:val="none" w:sz="0" w:space="0" w:color="auto"/>
        <w:bottom w:val="none" w:sz="0" w:space="0" w:color="auto"/>
        <w:right w:val="none" w:sz="0" w:space="0" w:color="auto"/>
      </w:divBdr>
    </w:div>
    <w:div w:id="2041204141">
      <w:bodyDiv w:val="1"/>
      <w:marLeft w:val="0"/>
      <w:marRight w:val="0"/>
      <w:marTop w:val="0"/>
      <w:marBottom w:val="0"/>
      <w:divBdr>
        <w:top w:val="none" w:sz="0" w:space="0" w:color="auto"/>
        <w:left w:val="none" w:sz="0" w:space="0" w:color="auto"/>
        <w:bottom w:val="none" w:sz="0" w:space="0" w:color="auto"/>
        <w:right w:val="none" w:sz="0" w:space="0" w:color="auto"/>
      </w:divBdr>
    </w:div>
    <w:div w:id="2042776551">
      <w:bodyDiv w:val="1"/>
      <w:marLeft w:val="0"/>
      <w:marRight w:val="0"/>
      <w:marTop w:val="0"/>
      <w:marBottom w:val="0"/>
      <w:divBdr>
        <w:top w:val="none" w:sz="0" w:space="0" w:color="auto"/>
        <w:left w:val="none" w:sz="0" w:space="0" w:color="auto"/>
        <w:bottom w:val="none" w:sz="0" w:space="0" w:color="auto"/>
        <w:right w:val="none" w:sz="0" w:space="0" w:color="auto"/>
      </w:divBdr>
    </w:div>
    <w:div w:id="2094932328">
      <w:bodyDiv w:val="1"/>
      <w:marLeft w:val="0"/>
      <w:marRight w:val="0"/>
      <w:marTop w:val="0"/>
      <w:marBottom w:val="0"/>
      <w:divBdr>
        <w:top w:val="none" w:sz="0" w:space="0" w:color="auto"/>
        <w:left w:val="none" w:sz="0" w:space="0" w:color="auto"/>
        <w:bottom w:val="none" w:sz="0" w:space="0" w:color="auto"/>
        <w:right w:val="none" w:sz="0" w:space="0" w:color="auto"/>
      </w:divBdr>
    </w:div>
    <w:div w:id="2095198299">
      <w:bodyDiv w:val="1"/>
      <w:marLeft w:val="0"/>
      <w:marRight w:val="0"/>
      <w:marTop w:val="0"/>
      <w:marBottom w:val="0"/>
      <w:divBdr>
        <w:top w:val="none" w:sz="0" w:space="0" w:color="auto"/>
        <w:left w:val="none" w:sz="0" w:space="0" w:color="auto"/>
        <w:bottom w:val="none" w:sz="0" w:space="0" w:color="auto"/>
        <w:right w:val="none" w:sz="0" w:space="0" w:color="auto"/>
      </w:divBdr>
    </w:div>
    <w:div w:id="2098209214">
      <w:bodyDiv w:val="1"/>
      <w:marLeft w:val="0"/>
      <w:marRight w:val="0"/>
      <w:marTop w:val="0"/>
      <w:marBottom w:val="0"/>
      <w:divBdr>
        <w:top w:val="none" w:sz="0" w:space="0" w:color="auto"/>
        <w:left w:val="none" w:sz="0" w:space="0" w:color="auto"/>
        <w:bottom w:val="none" w:sz="0" w:space="0" w:color="auto"/>
        <w:right w:val="none" w:sz="0" w:space="0" w:color="auto"/>
      </w:divBdr>
    </w:div>
    <w:div w:id="2106031537">
      <w:bodyDiv w:val="1"/>
      <w:marLeft w:val="0"/>
      <w:marRight w:val="0"/>
      <w:marTop w:val="0"/>
      <w:marBottom w:val="0"/>
      <w:divBdr>
        <w:top w:val="none" w:sz="0" w:space="0" w:color="auto"/>
        <w:left w:val="none" w:sz="0" w:space="0" w:color="auto"/>
        <w:bottom w:val="none" w:sz="0" w:space="0" w:color="auto"/>
        <w:right w:val="none" w:sz="0" w:space="0" w:color="auto"/>
      </w:divBdr>
    </w:div>
    <w:div w:id="2113742992">
      <w:bodyDiv w:val="1"/>
      <w:marLeft w:val="0"/>
      <w:marRight w:val="0"/>
      <w:marTop w:val="0"/>
      <w:marBottom w:val="0"/>
      <w:divBdr>
        <w:top w:val="none" w:sz="0" w:space="0" w:color="auto"/>
        <w:left w:val="none" w:sz="0" w:space="0" w:color="auto"/>
        <w:bottom w:val="none" w:sz="0" w:space="0" w:color="auto"/>
        <w:right w:val="none" w:sz="0" w:space="0" w:color="auto"/>
      </w:divBdr>
    </w:div>
    <w:div w:id="2115594622">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2546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dropbox.com/scl/fo/7qmtgnefs7a1svs9kip7n/h?rlkey=cnqhdbagwhhh5romzgqmq1mxf&amp;dl=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055218C189804F81C5826E23909416" ma:contentTypeVersion="12" ma:contentTypeDescription="Create a new document." ma:contentTypeScope="" ma:versionID="a867004c4570f37322caa7896cdbe3dc">
  <xsd:schema xmlns:xsd="http://www.w3.org/2001/XMLSchema" xmlns:xs="http://www.w3.org/2001/XMLSchema" xmlns:p="http://schemas.microsoft.com/office/2006/metadata/properties" xmlns:ns3="ffbee130-eec0-4edf-b9aa-a6b282df23e3" xmlns:ns4="75681c2a-459a-44d8-9df4-e230b319551e" targetNamespace="http://schemas.microsoft.com/office/2006/metadata/properties" ma:root="true" ma:fieldsID="4d4fb5b14eb3acd4264e7b886e4c824e" ns3:_="" ns4:_="">
    <xsd:import namespace="ffbee130-eec0-4edf-b9aa-a6b282df23e3"/>
    <xsd:import namespace="75681c2a-459a-44d8-9df4-e230b319551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ee130-eec0-4edf-b9aa-a6b282df2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681c2a-459a-44d8-9df4-e230b319551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isl xmlns:xsi="http://www.w3.org/2001/XMLSchema-instance" xmlns:xsd="http://www.w3.org/2001/XMLSchema" xmlns="http://www.boldonjames.com/2008/01/sie/internal/label" sislVersion="0" policy="5fb8a254-7589-4056-aa62-59681c789ae6" origin="userSelected"/>
</file>

<file path=customXml/itemProps1.xml><?xml version="1.0" encoding="utf-8"?>
<ds:datastoreItem xmlns:ds="http://schemas.openxmlformats.org/officeDocument/2006/customXml" ds:itemID="{C388EB0E-9B66-4802-AC22-582CA4386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ee130-eec0-4edf-b9aa-a6b282df23e3"/>
    <ds:schemaRef ds:uri="75681c2a-459a-44d8-9df4-e230b319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6826E-1773-4593-BF2A-68D63CC53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709295-0C41-48D6-9BC3-F16768332A11}">
  <ds:schemaRefs>
    <ds:schemaRef ds:uri="http://schemas.microsoft.com/sharepoint/v3/contenttype/forms"/>
  </ds:schemaRefs>
</ds:datastoreItem>
</file>

<file path=customXml/itemProps4.xml><?xml version="1.0" encoding="utf-8"?>
<ds:datastoreItem xmlns:ds="http://schemas.openxmlformats.org/officeDocument/2006/customXml" ds:itemID="{7D43E3D4-6F57-4E4A-8B56-DCA7B2060262}">
  <ds:schemaRefs>
    <ds:schemaRef ds:uri="http://schemas.openxmlformats.org/officeDocument/2006/bibliography"/>
  </ds:schemaRefs>
</ds:datastoreItem>
</file>

<file path=customXml/itemProps5.xml><?xml version="1.0" encoding="utf-8"?>
<ds:datastoreItem xmlns:ds="http://schemas.openxmlformats.org/officeDocument/2006/customXml" ds:itemID="{5D3E39C5-8221-4955-946F-5AF9B4A7770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1127</Words>
  <Characters>6390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7502</CharactersWithSpaces>
  <SharedDoc>false</SharedDoc>
  <HLinks>
    <vt:vector size="42" baseType="variant">
      <vt:variant>
        <vt:i4>721004</vt:i4>
      </vt:variant>
      <vt:variant>
        <vt:i4>18</vt:i4>
      </vt:variant>
      <vt:variant>
        <vt:i4>0</vt:i4>
      </vt:variant>
      <vt:variant>
        <vt:i4>5</vt:i4>
      </vt:variant>
      <vt:variant>
        <vt:lpwstr>mailto:ebutcher@smmt.co.uk</vt:lpwstr>
      </vt:variant>
      <vt:variant>
        <vt:lpwstr/>
      </vt:variant>
      <vt:variant>
        <vt:i4>5439546</vt:i4>
      </vt:variant>
      <vt:variant>
        <vt:i4>15</vt:i4>
      </vt:variant>
      <vt:variant>
        <vt:i4>0</vt:i4>
      </vt:variant>
      <vt:variant>
        <vt:i4>5</vt:i4>
      </vt:variant>
      <vt:variant>
        <vt:lpwstr>mailto:akrechetova@smmt.co.uk</vt:lpwstr>
      </vt:variant>
      <vt:variant>
        <vt:lpwstr/>
      </vt:variant>
      <vt:variant>
        <vt:i4>5439546</vt:i4>
      </vt:variant>
      <vt:variant>
        <vt:i4>12</vt:i4>
      </vt:variant>
      <vt:variant>
        <vt:i4>0</vt:i4>
      </vt:variant>
      <vt:variant>
        <vt:i4>5</vt:i4>
      </vt:variant>
      <vt:variant>
        <vt:lpwstr>mailto:akrechetova@smmt.co.uk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720897</vt:i4>
      </vt:variant>
      <vt:variant>
        <vt:i4>3</vt:i4>
      </vt:variant>
      <vt:variant>
        <vt:i4>0</vt:i4>
      </vt:variant>
      <vt:variant>
        <vt:i4>5</vt:i4>
      </vt:variant>
      <vt:variant>
        <vt:lpwstr>https://www.dropbox.com/sh/nle6d2oor1mejft/AACCkAzUdqPt1zrnc6Il5FJPa?dl=0</vt:lpwstr>
      </vt:variant>
      <vt:variant>
        <vt:lpwstr/>
      </vt:variant>
      <vt:variant>
        <vt:i4>720897</vt:i4>
      </vt:variant>
      <vt:variant>
        <vt:i4>0</vt:i4>
      </vt:variant>
      <vt:variant>
        <vt:i4>0</vt:i4>
      </vt:variant>
      <vt:variant>
        <vt:i4>5</vt:i4>
      </vt:variant>
      <vt:variant>
        <vt:lpwstr>https://www.dropbox.com/sh/nle6d2oor1mejft/AACCkAzUdqPt1zrnc6Il5FJPa?dl=0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Rebecca Gibbs</dc:creator>
  <cp:keywords/>
  <cp:lastModifiedBy>Rebecca Gibbs</cp:lastModifiedBy>
  <cp:revision>6</cp:revision>
  <cp:lastPrinted>2023-01-16T13:05:00Z</cp:lastPrinted>
  <dcterms:created xsi:type="dcterms:W3CDTF">2024-01-18T14:26:00Z</dcterms:created>
  <dcterms:modified xsi:type="dcterms:W3CDTF">2024-01-19T12:37:00Z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0x01010072055218C189804F81C5826E23909416</vt:lpwstr>
  </property>
  <property fmtid="{D5CDD505-2E9C-101B-9397-08002B2CF9AE}" pid="3" name="docIndexRef">
    <vt:lpwstr>4a209376-36c6-4a09-82b0-6ed0c0f05ea1</vt:lpwstr>
  </property>
  <property fmtid="{D5CDD505-2E9C-101B-9397-08002B2CF9AE}" pid="4" name="bjSaver">
    <vt:lpwstr>LDHqkzFTfYMahCLZ2Dqg95ptcmRT6G9c</vt:lpwstr>
  </property>
  <property fmtid="{D5CDD505-2E9C-101B-9397-08002B2CF9AE}" pid="5" name="bjDocumentSecurityLabel">
    <vt:lpwstr>This item has no classification</vt:lpwstr>
  </property>
</Properties>
</file>